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bidi w:val="1"/>
        <w:spacing w:before="0" w:after="322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0"/>
          <w:szCs w:val="30"/>
          <w:rtl w:val="1"/>
        </w:rPr>
      </w:pPr>
      <w:r>
        <w:rPr>
          <w:rFonts w:ascii="Arial Unicode MS" w:cs="Arial Unicode MS" w:hAnsi="Arial Unicode MS" w:eastAsia="Arial Unicode MS" w:hint="cs"/>
          <w:sz w:val="30"/>
          <w:szCs w:val="30"/>
          <w:rtl w:val="1"/>
          <w:lang w:val="ar-SA" w:bidi="ar-SA"/>
        </w:rPr>
        <w:t>محقق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و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مدرس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کالج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ابن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سینا</w:t>
      </w:r>
    </w:p>
    <w:p>
      <w:pPr>
        <w:pStyle w:val="Saptanmış"/>
        <w:bidi w:val="1"/>
        <w:spacing w:before="0" w:after="322" w:line="240" w:lineRule="auto"/>
        <w:ind w:left="0" w:right="0" w:firstLine="0"/>
        <w:jc w:val="left"/>
        <w:rPr>
          <w:sz w:val="26"/>
          <w:szCs w:val="26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rtl w:val="1"/>
        </w:rPr>
        <w:t>ساناز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rtl w:val="1"/>
          <w:lang w:val="ar-SA" w:bidi="ar-SA"/>
        </w:rPr>
        <w:t>سادات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rtl w:val="1"/>
        </w:rPr>
        <w:t>قطبی</w:t>
      </w:r>
    </w:p>
    <w:p>
      <w:pPr>
        <w:pStyle w:val="Saptanmış"/>
        <w:bidi w:val="1"/>
        <w:spacing w:before="0" w:after="322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0"/>
          <w:szCs w:val="30"/>
          <w:rtl w:val="1"/>
        </w:rPr>
      </w:pP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عنوان مقاله</w:t>
      </w:r>
    </w:p>
    <w:p>
      <w:pPr>
        <w:pStyle w:val="Saptanmış"/>
        <w:bidi w:val="1"/>
        <w:spacing w:before="0" w:after="322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0"/>
          <w:szCs w:val="30"/>
          <w:rtl w:val="1"/>
        </w:rPr>
      </w:pP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آب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در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نگاه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  <w:lang w:val="ar-SA" w:bidi="ar-SA"/>
        </w:rPr>
        <w:t>طب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ایرانی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  <w:lang w:val="ar-SA" w:bidi="ar-SA"/>
        </w:rPr>
        <w:t>وطب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مدرن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30"/>
          <w:szCs w:val="30"/>
          <w:rtl w:val="1"/>
        </w:rPr>
        <w:t>با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دیدگاه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جناب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ابوعلی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سینا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و</w:t>
      </w:r>
      <w:r>
        <w:rPr>
          <w:rFonts w:ascii="Helvetica Neue" w:hAnsi="Helvetica Neue"/>
          <w:b w:val="1"/>
          <w:bCs w:val="1"/>
          <w:sz w:val="30"/>
          <w:szCs w:val="30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</w:rPr>
        <w:t>رازی</w:t>
      </w:r>
    </w:p>
    <w:p>
      <w:pPr>
        <w:pStyle w:val="Saptanmış"/>
        <w:bidi w:val="1"/>
        <w:spacing w:before="0" w:after="322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2"/>
          <w:szCs w:val="32"/>
          <w:rtl w:val="1"/>
        </w:rPr>
      </w:pPr>
    </w:p>
    <w:p>
      <w:pPr>
        <w:pStyle w:val="Saptanmış"/>
        <w:bidi w:val="1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1"/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</w:rPr>
        <w:t>چکیده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 w:hint="default"/>
          <w:rtl w:val="1"/>
        </w:rPr>
        <w:t xml:space="preserve"> ‌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عنوان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یکی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مهم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ترین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عناصر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تشکیل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دهنده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بدن،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نقش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کلیدی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حفظ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هموستازی،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متابولیسم،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گردش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مواد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عملکرد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سلولی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دارد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حال،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میزان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زمان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تواند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صورت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یک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عدد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ثابت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افراد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توصیه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شود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اساس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منابع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ایرانی،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ویژه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آثار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ابن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سینا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رازی،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عواملی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مانند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/>
          <w:rtl w:val="0"/>
        </w:rPr>
        <w:t>(mizaj)</w:t>
      </w:r>
      <w:r>
        <w:rPr>
          <w:rFonts w:ascii="Arial Unicode MS" w:cs="Arial Unicode MS" w:hAnsi="Arial Unicode MS" w:eastAsia="Arial Unicode MS" w:hint="cs"/>
          <w:rtl w:val="1"/>
        </w:rPr>
        <w:t>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سن،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جنس،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فصل،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شرایط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جسمی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شغلی،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تغذیه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عادات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زندگی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تعیین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کننده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ٔ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واقعی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هر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هستند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مقاله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مرور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منابع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کلاسیک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ایرانی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مقایسه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یافته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های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علمی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روز،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چارچوبی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بهینه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شخصی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سازی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شده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ٔ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</w:rPr>
        <w:t>پیشنهاد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دهد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نتیجه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گیری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نشان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دهد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توصیه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جهانی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رایج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</w:rPr>
        <w:t>۸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لیوان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روز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همه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فاقد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پشتوانه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ٔ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علمی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کافی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توجه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ویژگی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فردی،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شرایط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محیطی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سبک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زندگی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تنظیم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گردد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1"/>
        </w:rPr>
      </w:pP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1"/>
        </w:rPr>
      </w:pP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rtl w:val="1"/>
        </w:rPr>
        <w:t>کلید واژه ها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>: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rtl w:val="1"/>
        </w:rPr>
        <w:t>آب،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rtl w:val="1"/>
          <w:lang w:val="ar-SA" w:bidi="ar-SA"/>
        </w:rPr>
        <w:t>مصرف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rtl w:val="1"/>
        </w:rPr>
        <w:t>مایعات،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rtl w:val="1"/>
          <w:lang w:val="ar-SA" w:bidi="ar-SA"/>
        </w:rPr>
        <w:t>طب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rtl w:val="1"/>
        </w:rPr>
        <w:t>ایرانی،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rtl w:val="1"/>
        </w:rPr>
        <w:t>ابن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rtl w:val="1"/>
        </w:rPr>
        <w:t>سینا،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rtl w:val="1"/>
        </w:rPr>
        <w:t>رازی،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rtl w:val="1"/>
        </w:rPr>
        <w:t>مزاج،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rtl w:val="1"/>
        </w:rPr>
        <w:t>هیدراتاسیون</w:t>
      </w:r>
    </w:p>
    <w:p>
      <w:pPr>
        <w:pStyle w:val="Saptanmış"/>
        <w:bidi w:val="1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1"/>
          <w14:textFill>
            <w14:solidFill>
              <w14:srgbClr w14:val="808080"/>
            </w14:solidFill>
          </w14:textFill>
        </w:rPr>
      </w:pPr>
    </w:p>
    <w:p>
      <w:pPr>
        <w:pStyle w:val="Saptanmış"/>
        <w:bidi w:val="1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1"/>
          <w14:textFill>
            <w14:solidFill>
              <w14:srgbClr w14:val="808080"/>
            </w14:solidFill>
          </w14:textFill>
        </w:rPr>
      </w:pPr>
    </w:p>
    <w:p>
      <w:pPr>
        <w:pStyle w:val="Saptanmış"/>
        <w:bidi w:val="1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1"/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</w:rPr>
        <w:t>مقدمه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بیش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۵۰</w:t>
      </w:r>
      <w:r>
        <w:rPr>
          <w:rFonts w:ascii="Helvetica Neue" w:hAnsi="Helvetica Neue" w:hint="default"/>
          <w:rtl w:val="1"/>
        </w:rPr>
        <w:t>–</w:t>
      </w:r>
      <w:r>
        <w:rPr>
          <w:rFonts w:ascii="Arial Unicode MS" w:cs="Arial Unicode MS" w:hAnsi="Arial Unicode MS" w:eastAsia="Arial Unicode MS" w:hint="cs"/>
          <w:rtl w:val="1"/>
        </w:rPr>
        <w:t>۶۰٪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وزن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بدن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انسان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را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تشکیل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دهد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نقش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حیاتی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عملکردهای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زیستی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جمله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واکنش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های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شیمیایی،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گردش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خون،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دفع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مواد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زائد،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تنظیم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دمای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بدن،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هضم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جذب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غذا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حفظ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ساختار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سلولی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دارد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اما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اینکه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چه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مقدار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نوشید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چه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عوامل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تأثیر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دارند،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موضوعی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دستاوردهای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مدرن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متون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سنتی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مورد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بحث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بوده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رایج،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گاهی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توصیه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شود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</w:rPr>
        <w:t>بهتر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روزانه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حدود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۱</w:t>
      </w:r>
      <w:r>
        <w:rPr>
          <w:rFonts w:ascii="Helvetica Neue" w:hAnsi="Helvetica Neue"/>
          <w:rtl w:val="1"/>
        </w:rPr>
        <w:t>.</w:t>
      </w:r>
      <w:r>
        <w:rPr>
          <w:rFonts w:ascii="Arial Unicode MS" w:cs="Arial Unicode MS" w:hAnsi="Arial Unicode MS" w:eastAsia="Arial Unicode MS" w:hint="cs"/>
          <w:rtl w:val="1"/>
        </w:rPr>
        <w:t>۵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لیتر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</w:rPr>
        <w:t>۸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لیوان</w:t>
      </w:r>
      <w:r>
        <w:rPr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بنوشیم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rtl w:val="1"/>
        </w:rPr>
        <w:t>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اما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شواهد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علمی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عدد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ثابت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</w:rPr>
        <w:t>همه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محدود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>.</w:t>
      </w:r>
      <w:r>
        <w:rPr>
          <w:rFonts w:ascii="Times Roman" w:cs="Times Roman" w:hAnsi="Times Roman" w:eastAsia="Times Roman"/>
          <w:rtl w:val="1"/>
        </w:rPr>
        <w:br w:type="textWrapping"/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سوی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دیگر،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سنت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پزشکی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ایرانی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خصوص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آثار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ابن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سینا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رازی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مایعات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یکی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محورهای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اساسی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تدبیر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زندگی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سلامت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تحت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تأثیر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rtl w:val="1"/>
        </w:rPr>
        <w:t>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فصل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rtl w:val="1"/>
        </w:rPr>
        <w:t>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عادات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فردی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rtl w:val="1"/>
        </w:rPr>
        <w:t>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شغل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Arial Unicode MS" w:cs="Arial Unicode MS" w:hAnsi="Arial Unicode MS" w:eastAsia="Arial Unicode MS" w:hint="cs"/>
          <w:rtl w:val="1"/>
        </w:rPr>
        <w:t>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</w:rPr>
        <w:t>وضعیت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جسمی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سلامتی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قرار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دارد</w:t>
      </w:r>
      <w:r>
        <w:rPr>
          <w:rFonts w:ascii="Helvetica Neue" w:hAnsi="Helvetica Neue"/>
          <w:rtl w:val="1"/>
        </w:rPr>
        <w:t xml:space="preserve">. </w:t>
      </w:r>
      <w:r>
        <w:rPr>
          <w:rFonts w:ascii="Times Roman" w:cs="Times Roman" w:hAnsi="Times Roman" w:eastAsia="Times Roman"/>
          <w:rtl w:val="1"/>
        </w:rPr>
        <w:br w:type="textWrapping"/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مقاله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هدف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مرور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متون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سنتی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ادبیات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پژوهشی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معاصر،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دیدگاهی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تلفیقی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درباره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پیشنهاد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دهد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علمی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مستند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منعطف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خصوصیات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فردی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باشد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1"/>
        </w:rPr>
      </w:pP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</w:rPr>
        <w:t>پیشینه</w:t>
      </w:r>
      <w:r>
        <w:rPr>
          <w:rFonts w:ascii="Times Roman" w:hAnsi="Times Roman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</w:rPr>
        <w:t>ومبانی</w:t>
      </w:r>
      <w:r>
        <w:rPr>
          <w:rFonts w:ascii="Times Roman" w:hAnsi="Times Roman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</w:rPr>
        <w:t>نظری</w:t>
      </w:r>
      <w:r>
        <w:rPr>
          <w:rFonts w:ascii="Times Roman" w:hAnsi="Times Roman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</w:rPr>
        <w:t>ومرور</w:t>
      </w:r>
      <w:r>
        <w:rPr>
          <w:rFonts w:ascii="Times Roman" w:hAnsi="Times Roman"/>
          <w:b w:val="1"/>
          <w:bCs w:val="1"/>
          <w:sz w:val="26"/>
          <w:szCs w:val="2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rtl w:val="1"/>
        </w:rPr>
        <w:t>ادبیات</w:t>
      </w:r>
    </w:p>
    <w:p>
      <w:pPr>
        <w:pStyle w:val="Saptanmış"/>
        <w:bidi w:val="1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1"/>
          <w14:textFill>
            <w14:solidFill>
              <w14:srgbClr w14:val="808080"/>
            </w14:solidFill>
          </w14:textFill>
        </w:rPr>
      </w:pPr>
    </w:p>
    <w:p>
      <w:pPr>
        <w:pStyle w:val="Saptanmış"/>
        <w:bidi w:val="1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۱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دیدگاه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طب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سنتی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ایرانی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درباره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آب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پژوهشی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عنوان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Times Roman" w:hAnsi="Times Roman"/>
          <w:rtl w:val="0"/>
          <w:lang w:val="en-US"/>
        </w:rPr>
        <w:t>Water Intake from the Points of View of Rhazes and Avicenna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</w:rPr>
        <w:t>آمده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معیارهای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متعددی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تعیین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کننده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هستند،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جمله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(mizaj)</w:t>
      </w:r>
      <w:r>
        <w:rPr>
          <w:rFonts w:ascii="Arial Unicode MS" w:cs="Arial Unicode MS" w:hAnsi="Arial Unicode MS" w:eastAsia="Arial Unicode MS" w:hint="cs"/>
          <w:rtl w:val="1"/>
        </w:rPr>
        <w:t>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سلامت،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سن،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جنس،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فصل،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اقلیم،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عادات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شغل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اساس،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</w:rPr>
        <w:t>فردی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سازی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</w:rPr>
        <w:t>شود؛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یعنی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مقدار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مناسب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نیست</w:t>
      </w:r>
      <w:r>
        <w:rPr>
          <w:rFonts w:ascii="Helvetica Neue" w:hAnsi="Helvetica Neue"/>
          <w:rtl w:val="1"/>
        </w:rPr>
        <w:t xml:space="preserve">. 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همچنین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گفته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نوشیدن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زمان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نامناسب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مثلاً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بلافاصله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بعد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غذا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فعالیت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شدید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تواند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دستگاه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گوارش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کبد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مضر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باشد</w:t>
      </w:r>
      <w:r>
        <w:rPr>
          <w:rFonts w:ascii="Helvetica Neue" w:hAnsi="Helvetica Neue"/>
          <w:rtl w:val="1"/>
        </w:rPr>
        <w:t xml:space="preserve">. 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مقاله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Times Roman" w:hAnsi="Times Roman"/>
          <w:rtl w:val="0"/>
          <w:lang w:val="en-US"/>
        </w:rPr>
        <w:t>Drinking water in traditional Persian medicine: Do</w:t>
      </w:r>
      <w:r>
        <w:rPr>
          <w:rFonts w:ascii="Helvetica Neue" w:hAnsi="Helvetica Neue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and don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1"/>
        </w:rPr>
        <w:t>ts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</w:rPr>
        <w:t>تأکید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شود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غذا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</w:rPr>
        <w:t>نیست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بلکه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وسیله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انتقال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مواد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غذایی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هضم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است؛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نوشیدن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بیش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توجهی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زمان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کیفیت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تواند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تعادل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بدن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را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زنددر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منابع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ایرانی،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سالم،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معتدل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مناسب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توصیه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شود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بسیار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</w:rPr>
        <w:t>سنگین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</w:rPr>
        <w:t>ممکن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موجب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سوء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شود؛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اساس،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کیفیت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مهم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1"/>
        </w:rPr>
      </w:pP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جمع</w:t>
      </w:r>
      <w:r>
        <w:rPr>
          <w:rFonts w:ascii="Helvetica Neue" w:hAnsi="Helvetica Neue" w:hint="default"/>
          <w:b w:val="1"/>
          <w:bCs w:val="1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بندی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دیدگاه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سنتی</w:t>
      </w:r>
      <w:r>
        <w:rPr>
          <w:rFonts w:ascii="Helvetica Neue" w:hAnsi="Helvetica Neue"/>
          <w:b w:val="1"/>
          <w:bCs w:val="1"/>
          <w:sz w:val="26"/>
          <w:szCs w:val="26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فردی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متناسب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شرایط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زندگی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است،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نه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یک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مقدار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یکنواخت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همه</w:t>
      </w:r>
      <w:r>
        <w:rPr>
          <w:rFonts w:ascii="Helvetica Neue" w:hAnsi="Helvetica Neue"/>
          <w:b w:val="1"/>
          <w:bCs w:val="1"/>
          <w:rtl w:val="1"/>
        </w:rPr>
        <w:t>.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1"/>
        </w:rPr>
      </w:pPr>
    </w:p>
    <w:p>
      <w:pPr>
        <w:pStyle w:val="Saptanmış"/>
        <w:bidi w:val="1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1"/>
          <w14:textFill>
            <w14:solidFill>
              <w14:srgbClr w14:val="808080"/>
            </w14:solidFill>
          </w14:textFill>
        </w:rPr>
      </w:pPr>
    </w:p>
    <w:p>
      <w:pPr>
        <w:pStyle w:val="Saptanmış"/>
        <w:bidi w:val="1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۲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مطالعات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علمی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مدرن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درباره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مصرف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آب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و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هیدراتاسیون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مقاله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Times Roman" w:hAnsi="Times Roman"/>
          <w:rtl w:val="0"/>
          <w:lang w:val="it-IT"/>
        </w:rPr>
        <w:t>Avicenna</w:t>
      </w:r>
      <w:r>
        <w:rPr>
          <w:rFonts w:ascii="Helvetica Neue" w:hAnsi="Helvetica Neue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View on Optimal Daily Water Intake</w:t>
      </w:r>
      <w:r>
        <w:rPr>
          <w:rFonts w:ascii="Times Roman" w:hAnsi="Times Roman" w:hint="default"/>
          <w:rtl w:val="0"/>
          <w:lang w:val="en-US"/>
        </w:rPr>
        <w:t xml:space="preserve">» — </w:t>
      </w:r>
      <w:r>
        <w:rPr>
          <w:rFonts w:ascii="Arial Unicode MS" w:cs="Arial Unicode MS" w:hAnsi="Arial Unicode MS" w:eastAsia="Arial Unicode MS" w:hint="cs"/>
          <w:rtl w:val="1"/>
        </w:rPr>
        <w:t>بازخوانی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دیدگاه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ابن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سینا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ایرانی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نتیجه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رسد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توصیه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کلی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</w:rPr>
        <w:t>۸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لیوان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روز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معناست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باور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نویسندگان،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متغیرهای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زیادی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مثل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سن،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جنس،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فعالیت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فیزیکی،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شرایط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اقلیمی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سلامتی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نظر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گرفته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شوند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شواهد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علمی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نشان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داده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اند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بیش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افراد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سالم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بدون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ویژه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احتمالا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ضرر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اما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غیرضروری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است،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برخی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شرایط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مثل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نارسایی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کلیه،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نارسایی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قلبی،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بیماری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های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مزمن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</w:rPr>
        <w:t>محدودیت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ممکن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ضروری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باشد</w:t>
      </w:r>
      <w:r>
        <w:rPr>
          <w:rFonts w:ascii="Helvetica Neue" w:hAnsi="Helvetica Neue"/>
          <w:rtl w:val="1"/>
        </w:rPr>
        <w:t xml:space="preserve">. 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همچنین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مطالعات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جدیدتر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تأکید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کیفیت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مایعات</w:t>
      </w:r>
      <w:r>
        <w:rPr>
          <w:rStyle w:val="Yok A"/>
          <w:rFonts w:ascii="Times Roman" w:hAnsi="Times Roman"/>
          <w:rtl w:val="0"/>
        </w:rPr>
        <w:t xml:space="preserve"> (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شامل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تعادل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الکترولیت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ها،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تصفیه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شده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سالم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اندازه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مقدار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اهمیت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صرفاً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حجم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</w:rPr>
        <w:t>نباید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نظر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باشد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Style w:val="Yok A"/>
          <w:rFonts w:ascii="Times Roman" w:cs="Times Roman" w:hAnsi="Times Roman" w:eastAsia="Times Roman"/>
          <w:rtl w:val="1"/>
        </w:rPr>
      </w:pP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1"/>
        </w:rPr>
      </w:pPr>
    </w:p>
    <w:p>
      <w:pPr>
        <w:pStyle w:val="Saptanmış"/>
        <w:bidi w:val="1"/>
        <w:spacing w:before="0" w:after="299" w:line="240" w:lineRule="auto"/>
        <w:ind w:left="0" w:right="0" w:firstLine="0"/>
        <w:jc w:val="left"/>
        <w:rPr>
          <w:sz w:val="24"/>
          <w:szCs w:val="24"/>
          <w:rtl w:val="1"/>
        </w:rPr>
      </w:pPr>
      <w:r>
        <w:rPr>
          <w:rFonts w:ascii="Arial Unicode MS" w:cs="Arial Unicode MS" w:hAnsi="Arial Unicode MS" w:eastAsia="Arial Unicode MS" w:hint="cs"/>
          <w:sz w:val="30"/>
          <w:szCs w:val="30"/>
          <w:rtl w:val="1"/>
          <w:lang w:val="ar-SA" w:bidi="ar-SA"/>
        </w:rPr>
        <w:t>بحث</w:t>
      </w:r>
      <w:r>
        <w:rPr>
          <w:rFonts w:ascii="Arial Unicode MS" w:cs="Arial Unicode MS" w:hAnsi="Arial Unicode MS" w:eastAsia="Arial Unicode MS" w:hint="cs"/>
          <w:sz w:val="30"/>
          <w:szCs w:val="30"/>
          <w:rtl w:val="1"/>
          <w:lang w:val="ar-SA" w:bidi="ar-SA"/>
        </w:rPr>
        <w:t xml:space="preserve"> وتحلیل</w:t>
      </w:r>
      <w:r>
        <w:rPr>
          <w:rFonts w:ascii="Helvetica Neue" w:hAnsi="Helvetica Neue"/>
          <w:sz w:val="30"/>
          <w:szCs w:val="30"/>
          <w:rtl w:val="1"/>
        </w:rPr>
        <w:t xml:space="preserve"> </w:t>
      </w:r>
      <w:r>
        <w:rPr>
          <w:rFonts w:ascii="Helvetica Neue" w:hAnsi="Helvetica Neue"/>
          <w:sz w:val="30"/>
          <w:szCs w:val="30"/>
          <w:rtl w:val="1"/>
        </w:rPr>
        <w:t>:</w:t>
      </w:r>
      <w:r>
        <w:rPr>
          <w:rFonts w:ascii="Times Roman" w:hAnsi="Times Roman"/>
          <w:sz w:val="30"/>
          <w:szCs w:val="30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cs"/>
          <w:sz w:val="24"/>
          <w:szCs w:val="24"/>
          <w:rtl w:val="1"/>
        </w:rPr>
        <w:t>تلفیق</w:t>
      </w:r>
      <w:r>
        <w:rPr>
          <w:rFonts w:ascii="Helvetica Neue" w:hAnsi="Helvetica Neue"/>
          <w:b w:val="1"/>
          <w:bCs w:val="1"/>
          <w:sz w:val="24"/>
          <w:szCs w:val="2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4"/>
          <w:szCs w:val="24"/>
          <w:rtl w:val="1"/>
          <w:lang w:val="ar-SA" w:bidi="ar-SA"/>
        </w:rPr>
        <w:t>دو</w:t>
      </w:r>
      <w:r>
        <w:rPr>
          <w:rFonts w:ascii="Helvetica Neue" w:hAnsi="Helvetica Neue"/>
          <w:b w:val="1"/>
          <w:bCs w:val="1"/>
          <w:sz w:val="24"/>
          <w:szCs w:val="2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4"/>
          <w:szCs w:val="24"/>
          <w:rtl w:val="1"/>
        </w:rPr>
        <w:t>دیدگاه</w:t>
      </w:r>
      <w:r>
        <w:rPr>
          <w:sz w:val="24"/>
          <w:szCs w:val="24"/>
          <w:rtl w:val="1"/>
        </w:rPr>
        <w:t>,</w:t>
      </w:r>
      <w:r>
        <w:rPr>
          <w:rFonts w:ascii="Helvetica Neue" w:hAnsi="Helvetica Neue"/>
          <w:b w:val="1"/>
          <w:bCs w:val="1"/>
          <w:sz w:val="24"/>
          <w:szCs w:val="2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4"/>
          <w:szCs w:val="24"/>
          <w:rtl w:val="1"/>
        </w:rPr>
        <w:t>چرا</w:t>
      </w:r>
      <w:r>
        <w:rPr>
          <w:rFonts w:ascii="Helvetica Neue" w:hAnsi="Helvetica Neue"/>
          <w:b w:val="1"/>
          <w:bCs w:val="1"/>
          <w:sz w:val="24"/>
          <w:szCs w:val="2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4"/>
          <w:szCs w:val="24"/>
          <w:rtl w:val="1"/>
        </w:rPr>
        <w:t>و</w:t>
      </w:r>
      <w:r>
        <w:rPr>
          <w:rFonts w:ascii="Helvetica Neue" w:hAnsi="Helvetica Neue"/>
          <w:b w:val="1"/>
          <w:bCs w:val="1"/>
          <w:sz w:val="24"/>
          <w:szCs w:val="2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4"/>
          <w:szCs w:val="24"/>
          <w:rtl w:val="1"/>
        </w:rPr>
        <w:t>چگونه</w:t>
      </w:r>
      <w:r>
        <w:rPr>
          <w:rFonts w:ascii="Helvetica Neue" w:hAnsi="Helvetica Neue"/>
          <w:b w:val="1"/>
          <w:bCs w:val="1"/>
          <w:sz w:val="24"/>
          <w:szCs w:val="2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4"/>
          <w:szCs w:val="24"/>
          <w:rtl w:val="1"/>
          <w:lang w:val="ar-SA" w:bidi="ar-SA"/>
        </w:rPr>
        <w:t>مصرف</w:t>
      </w:r>
      <w:r>
        <w:rPr>
          <w:rFonts w:ascii="Helvetica Neue" w:hAnsi="Helvetica Neue"/>
          <w:b w:val="1"/>
          <w:bCs w:val="1"/>
          <w:sz w:val="24"/>
          <w:szCs w:val="2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4"/>
          <w:szCs w:val="24"/>
          <w:rtl w:val="1"/>
        </w:rPr>
        <w:t>آب</w:t>
      </w:r>
      <w:r>
        <w:rPr>
          <w:rFonts w:ascii="Helvetica Neue" w:hAnsi="Helvetica Neue"/>
          <w:b w:val="1"/>
          <w:bCs w:val="1"/>
          <w:sz w:val="24"/>
          <w:szCs w:val="2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4"/>
          <w:szCs w:val="24"/>
          <w:rtl w:val="1"/>
        </w:rPr>
        <w:t>باید</w:t>
      </w:r>
      <w:r>
        <w:rPr>
          <w:rFonts w:ascii="Helvetica Neue" w:hAnsi="Helvetica Neue"/>
          <w:b w:val="1"/>
          <w:bCs w:val="1"/>
          <w:sz w:val="24"/>
          <w:szCs w:val="2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4"/>
          <w:szCs w:val="24"/>
          <w:rtl w:val="1"/>
        </w:rPr>
        <w:t>شخصی</w:t>
      </w:r>
      <w:r>
        <w:rPr>
          <w:rFonts w:ascii="Helvetica Neue" w:hAnsi="Helvetica Neue" w:hint="default"/>
          <w:b w:val="1"/>
          <w:bCs w:val="1"/>
          <w:sz w:val="24"/>
          <w:szCs w:val="24"/>
          <w:rtl w:val="1"/>
        </w:rPr>
        <w:t>‌</w:t>
      </w:r>
      <w:r>
        <w:rPr>
          <w:rFonts w:ascii="Arial Unicode MS" w:cs="Arial Unicode MS" w:hAnsi="Arial Unicode MS" w:eastAsia="Arial Unicode MS" w:hint="cs"/>
          <w:sz w:val="24"/>
          <w:szCs w:val="24"/>
          <w:rtl w:val="1"/>
        </w:rPr>
        <w:t>سازی</w:t>
      </w:r>
      <w:r>
        <w:rPr>
          <w:rFonts w:ascii="Helvetica Neue" w:hAnsi="Helvetica Neue"/>
          <w:b w:val="1"/>
          <w:bCs w:val="1"/>
          <w:sz w:val="24"/>
          <w:szCs w:val="24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4"/>
          <w:szCs w:val="24"/>
          <w:rtl w:val="1"/>
        </w:rPr>
        <w:t>شود</w:t>
      </w:r>
    </w:p>
    <w:p>
      <w:pPr>
        <w:pStyle w:val="Saptanmış"/>
        <w:bidi w:val="1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1"/>
        </w:rPr>
      </w:pP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ترکیب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دیدگاه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سنتی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یافته</w:t>
      </w:r>
      <w:r>
        <w:rPr>
          <w:rFonts w:ascii="Helvetica Neue" w:hAnsi="Helvetica Neue" w:hint="default"/>
          <w:b w:val="1"/>
          <w:bCs w:val="1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های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علمی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مدرن،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نکات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زیر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حاصل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b w:val="1"/>
          <w:bCs w:val="1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شود</w:t>
      </w:r>
      <w:r>
        <w:rPr>
          <w:rFonts w:ascii="Helvetica Neue" w:hAnsi="Helvetica Neue"/>
          <w:b w:val="1"/>
          <w:bCs w:val="1"/>
          <w:rtl w:val="1"/>
        </w:rPr>
        <w:t>:</w:t>
      </w:r>
    </w:p>
    <w:p>
      <w:pPr>
        <w:pStyle w:val="Saptanmış"/>
        <w:bidi w:val="1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۱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تنوع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فردی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در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نیاز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به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آب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همان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طور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ایرانی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گوید،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فرد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</w:rPr>
        <w:t>گرم</w:t>
      </w:r>
      <w:r>
        <w:rPr>
          <w:rStyle w:val="Yok A"/>
          <w:rFonts w:ascii="Times Roman" w:hAnsi="Times Roman"/>
          <w:rtl w:val="0"/>
        </w:rPr>
        <w:t>/</w:t>
      </w:r>
      <w:r>
        <w:rPr>
          <w:rFonts w:ascii="Arial Unicode MS" w:cs="Arial Unicode MS" w:hAnsi="Arial Unicode MS" w:eastAsia="Arial Unicode MS" w:hint="cs"/>
          <w:rtl w:val="1"/>
        </w:rPr>
        <w:t>سرد،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تر</w:t>
      </w:r>
      <w:r>
        <w:rPr>
          <w:rStyle w:val="Yok A"/>
          <w:rFonts w:ascii="Times Roman" w:hAnsi="Times Roman"/>
          <w:rtl w:val="0"/>
        </w:rPr>
        <w:t>/</w:t>
      </w:r>
      <w:r>
        <w:rPr>
          <w:rFonts w:ascii="Arial Unicode MS" w:cs="Arial Unicode MS" w:hAnsi="Arial Unicode MS" w:eastAsia="Arial Unicode MS" w:hint="cs"/>
          <w:rtl w:val="1"/>
        </w:rPr>
        <w:t>خشک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شرایط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محیطی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فصل،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اقلیم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سبک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زندگی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شغل،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فعالیت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فیزیکی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</w:rPr>
        <w:t>تعیین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کننده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میزان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امر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علم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امروز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همخوانی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دارد</w:t>
      </w:r>
      <w:r>
        <w:rPr>
          <w:rFonts w:ascii="Helvetica Neue" w:hAnsi="Helvetica Neue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rtl w:val="1"/>
        </w:rPr>
        <w:t>فعالیت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بدنی،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تعریق،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دما،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سن،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جنـس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سلامت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کلی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مایعات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تأثیر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دارند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لذا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توصیه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استاندارد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</w:rPr>
        <w:t>۸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لیوان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همه</w:t>
      </w:r>
      <w:r>
        <w:rPr>
          <w:rFonts w:ascii="Times Roman" w:hAnsi="Times Roman" w:hint="default"/>
          <w:rtl w:val="0"/>
          <w:lang w:val="en-US"/>
        </w:rPr>
        <w:t xml:space="preserve">» — </w:t>
      </w:r>
      <w:r>
        <w:rPr>
          <w:rFonts w:ascii="Arial Unicode MS" w:cs="Arial Unicode MS" w:hAnsi="Arial Unicode MS" w:eastAsia="Arial Unicode MS" w:hint="cs"/>
          <w:rtl w:val="1"/>
        </w:rPr>
        <w:t>ساده،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اما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غیرواقع</w:t>
      </w:r>
      <w:r>
        <w:rPr>
          <w:rFonts w:ascii="Helvetica Neue" w:hAnsi="Helvetica Neue" w:hint="default"/>
          <w:rtl w:val="1"/>
        </w:rPr>
        <w:t xml:space="preserve">‌ </w:t>
      </w:r>
      <w:r>
        <w:rPr>
          <w:rFonts w:ascii="Arial Unicode MS" w:cs="Arial Unicode MS" w:hAnsi="Arial Unicode MS" w:eastAsia="Arial Unicode MS" w:hint="cs"/>
          <w:rtl w:val="1"/>
        </w:rPr>
        <w:t>بینانه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bidi w:val="1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۲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اهمیت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زمان،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کیفیت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و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شرایط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نوشیدن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آب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نوشیدن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بلافاصله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بعد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غذا،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ورزش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سنگین،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حمام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سرمای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شدید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طبق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سنتی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منع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. 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علم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مدرن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نشان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دهد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نوشیدن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مقادیر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زیاد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یک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باره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بدون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</w:rPr>
        <w:t>ممکن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تعادل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الکترولیتی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بدن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را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بعضی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افراد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بزند</w:t>
      </w:r>
      <w:r>
        <w:rPr>
          <w:rFonts w:ascii="Helvetica Neue" w:hAnsi="Helvetica Neue"/>
          <w:rtl w:val="1"/>
        </w:rPr>
        <w:t xml:space="preserve">. 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کیفیت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</w:rPr>
        <w:t>پاکیزگی،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سبک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بودن،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متناسب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فرد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</w:rPr>
        <w:t>اهمیت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دارد؛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نکته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سنتی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مورد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تأکید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امروز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موضوع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سختی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املاح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سلامت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آشامیدنی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توجه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شود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bidi w:val="1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۳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رویکرد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منعطف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و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هوشمندانه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</w:rPr>
        <w:t>برای</w:t>
      </w:r>
      <w:r>
        <w:rPr>
          <w:rFonts w:ascii="Helvetica Neue" w:hAnsi="Helvetica Neue"/>
          <w:b w:val="1"/>
          <w:bCs w:val="1"/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28"/>
          <w:szCs w:val="28"/>
          <w:rtl w:val="1"/>
          <w:lang w:val="ar-SA" w:bidi="ar-SA"/>
        </w:rPr>
        <w:t>سلامت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مایعات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نه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خیلی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کم،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نه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بیش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حد</w:t>
      </w:r>
      <w:r>
        <w:rPr>
          <w:rFonts w:ascii="Times Roman" w:hAnsi="Times Roman" w:hint="default"/>
          <w:rtl w:val="0"/>
          <w:lang w:val="en-US"/>
        </w:rPr>
        <w:t xml:space="preserve">» — </w:t>
      </w:r>
      <w:r>
        <w:rPr>
          <w:rFonts w:ascii="Arial Unicode MS" w:cs="Arial Unicode MS" w:hAnsi="Arial Unicode MS" w:eastAsia="Arial Unicode MS" w:hint="cs"/>
          <w:rtl w:val="1"/>
        </w:rPr>
        <w:t>بلکه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میزان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Arial Unicode MS" w:cs="Arial Unicode MS" w:hAnsi="Arial Unicode MS" w:eastAsia="Arial Unicode MS" w:hint="cs"/>
          <w:rtl w:val="1"/>
        </w:rPr>
        <w:t>صورت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گیرد؛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کم</w:t>
      </w:r>
      <w:r>
        <w:rPr>
          <w:rFonts w:ascii="Helvetica Neue" w:hAnsi="Helvetica Neue" w:hint="default"/>
          <w:rtl w:val="1"/>
        </w:rPr>
        <w:t xml:space="preserve">‌ </w:t>
      </w:r>
      <w:r>
        <w:rPr>
          <w:rFonts w:ascii="Arial Unicode MS" w:cs="Arial Unicode MS" w:hAnsi="Arial Unicode MS" w:eastAsia="Arial Unicode MS" w:hint="cs"/>
          <w:rtl w:val="1"/>
        </w:rPr>
        <w:t>آبی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(Dehydration)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رسانی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بیش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(Hyperhydration)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هر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دو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خطر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همراهند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ایرانی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علم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امروز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هر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دو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میانه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روی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تأکید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دارند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ارزیابی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اساس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نشانه</w:t>
      </w:r>
      <w:r>
        <w:rPr>
          <w:rFonts w:ascii="Helvetica Neue" w:hAnsi="Helvetica Neue" w:hint="default"/>
          <w:b w:val="1"/>
          <w:bCs w:val="1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های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واقعی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بدن</w:t>
      </w:r>
      <w:r>
        <w:rPr>
          <w:rFonts w:ascii="Times Roman" w:hAnsi="Times Roman" w:hint="default"/>
          <w:rtl w:val="0"/>
          <w:lang w:val="en-US"/>
        </w:rPr>
        <w:t xml:space="preserve"> —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مثل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تشنگی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واقعی،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رنگ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حجم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ادرار،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عرق،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شرایط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محیطی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معقول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تر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پیروی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کورکورانه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عدد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ثابت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bidi w:val="1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1"/>
          <w14:textFill>
            <w14:solidFill>
              <w14:srgbClr w14:val="808080"/>
            </w14:solidFill>
          </w14:textFill>
        </w:rPr>
      </w:pPr>
    </w:p>
    <w:p>
      <w:pPr>
        <w:pStyle w:val="Saptanmış"/>
        <w:bidi w:val="1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پیشنهاد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چارچوب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عملی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بهینه</w:t>
      </w:r>
      <w:r>
        <w:rPr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اساس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شرایط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فردی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»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۱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تشخیص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فرد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گرم</w:t>
      </w:r>
      <w:r>
        <w:rPr>
          <w:rStyle w:val="Yok A"/>
          <w:rFonts w:ascii="Times Roman" w:hAnsi="Times Roman"/>
          <w:rtl w:val="0"/>
        </w:rPr>
        <w:t>/</w:t>
      </w:r>
      <w:r>
        <w:rPr>
          <w:rFonts w:ascii="Arial Unicode MS" w:cs="Arial Unicode MS" w:hAnsi="Arial Unicode MS" w:eastAsia="Arial Unicode MS" w:hint="cs"/>
          <w:rtl w:val="1"/>
        </w:rPr>
        <w:t>خشک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hAnsi="Arial Unicode MS" w:hint="default"/>
          <w:rtl w:val="0"/>
        </w:rPr>
        <w:t>→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تمایل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 xml:space="preserve">+ </w:t>
      </w:r>
      <w:r>
        <w:rPr>
          <w:rFonts w:ascii="Arial Unicode MS" w:cs="Arial Unicode MS" w:hAnsi="Arial Unicode MS" w:eastAsia="Arial Unicode MS" w:hint="cs"/>
          <w:rtl w:val="1"/>
        </w:rPr>
        <w:t>مایعات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سبک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سرد</w:t>
      </w:r>
      <w:r>
        <w:rPr>
          <w:rStyle w:val="Yok A"/>
          <w:rFonts w:ascii="Times Roman" w:hAnsi="Times Roman"/>
          <w:rtl w:val="0"/>
        </w:rPr>
        <w:t>/</w:t>
      </w:r>
      <w:r>
        <w:rPr>
          <w:rFonts w:ascii="Arial Unicode MS" w:cs="Arial Unicode MS" w:hAnsi="Arial Unicode MS" w:eastAsia="Arial Unicode MS" w:hint="cs"/>
          <w:rtl w:val="1"/>
        </w:rPr>
        <w:t>تر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hAnsi="Arial Unicode MS" w:hint="default"/>
          <w:rtl w:val="0"/>
        </w:rPr>
        <w:t>→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معتدل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اجتناب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خیلی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سرد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1"/>
        </w:rPr>
      </w:pPr>
    </w:p>
    <w:p>
      <w:pPr>
        <w:pStyle w:val="Saptanmış"/>
        <w:numPr>
          <w:ilvl w:val="0"/>
          <w:numId w:val="5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b w:val="1"/>
          <w:bCs w:val="1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rtl w:val="1"/>
        </w:rPr>
        <w:t>تعیین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rtl w:val="1"/>
        </w:rPr>
        <w:t>الگوی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rtl w:val="1"/>
        </w:rPr>
        <w:t>نوشیدن</w:t>
      </w:r>
    </w:p>
    <w:p>
      <w:pPr>
        <w:pStyle w:val="Saptanmış"/>
        <w:numPr>
          <w:ilvl w:val="1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نوشیدن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تدریجی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منظم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طی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روز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جای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حجم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زیاد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یک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باره</w:t>
      </w:r>
      <w:r>
        <w:rPr>
          <w:rStyle w:val="Yok A"/>
          <w:rFonts w:ascii="Times Roman" w:hAnsi="Times Roman"/>
          <w:rtl w:val="0"/>
        </w:rPr>
        <w:t>)</w:t>
      </w:r>
    </w:p>
    <w:p>
      <w:pPr>
        <w:pStyle w:val="Saptanmış"/>
        <w:numPr>
          <w:ilvl w:val="1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۳۰</w:t>
      </w:r>
      <w:r>
        <w:rPr>
          <w:rFonts w:ascii="Helvetica Neue" w:hAnsi="Helvetica Neue" w:hint="default"/>
          <w:rtl w:val="1"/>
        </w:rPr>
        <w:t>–</w:t>
      </w:r>
      <w:r>
        <w:rPr>
          <w:rFonts w:ascii="Arial Unicode MS" w:cs="Arial Unicode MS" w:hAnsi="Arial Unicode MS" w:eastAsia="Arial Unicode MS" w:hint="cs"/>
          <w:rtl w:val="1"/>
        </w:rPr>
        <w:t>۶۰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دقیقه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قبل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۱</w:t>
      </w:r>
      <w:r>
        <w:rPr>
          <w:rFonts w:ascii="Helvetica Neue" w:hAnsi="Helvetica Neue"/>
          <w:rtl w:val="1"/>
        </w:rPr>
        <w:t>.</w:t>
      </w:r>
      <w:r>
        <w:rPr>
          <w:rFonts w:ascii="Arial Unicode MS" w:cs="Arial Unicode MS" w:hAnsi="Arial Unicode MS" w:eastAsia="Arial Unicode MS" w:hint="cs"/>
          <w:rtl w:val="1"/>
        </w:rPr>
        <w:t>۵</w:t>
      </w:r>
      <w:r>
        <w:rPr>
          <w:rFonts w:ascii="Helvetica Neue" w:hAnsi="Helvetica Neue" w:hint="default"/>
          <w:rtl w:val="1"/>
        </w:rPr>
        <w:t>–</w:t>
      </w:r>
      <w:r>
        <w:rPr>
          <w:rFonts w:ascii="Arial Unicode MS" w:cs="Arial Unicode MS" w:hAnsi="Arial Unicode MS" w:eastAsia="Arial Unicode MS" w:hint="cs"/>
          <w:rtl w:val="1"/>
        </w:rPr>
        <w:t>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ساعت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بعد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غذا</w:t>
      </w:r>
    </w:p>
    <w:p>
      <w:pPr>
        <w:pStyle w:val="Saptanmış"/>
        <w:numPr>
          <w:ilvl w:val="1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پس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ورزش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فعالیت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سنگین،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مایعات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متعادل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نه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یخ</w:t>
      </w:r>
      <w:r>
        <w:rPr>
          <w:rStyle w:val="Yok A"/>
          <w:rFonts w:ascii="Times Roman" w:hAnsi="Times Roman"/>
          <w:rtl w:val="0"/>
        </w:rPr>
        <w:t>)</w:t>
      </w:r>
    </w:p>
    <w:p>
      <w:pPr>
        <w:pStyle w:val="Saptanmış"/>
        <w:numPr>
          <w:ilvl w:val="0"/>
          <w:numId w:val="6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b w:val="1"/>
          <w:bCs w:val="1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0"/>
          <w:bCs w:val="0"/>
          <w:rtl w:val="1"/>
          <w:lang w:val="ar-SA" w:bidi="ar-SA"/>
        </w:rPr>
        <w:t>توجه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rtl w:val="1"/>
        </w:rPr>
        <w:t>به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rtl w:val="1"/>
        </w:rPr>
        <w:t>کیفیت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rtl w:val="1"/>
        </w:rPr>
        <w:t>آب</w:t>
      </w:r>
    </w:p>
    <w:p>
      <w:pPr>
        <w:pStyle w:val="Saptanmış"/>
        <w:numPr>
          <w:ilvl w:val="1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سالم،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سبک،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تصفیه</w:t>
      </w:r>
      <w:r>
        <w:rPr>
          <w:rFonts w:ascii="Helvetica Neue" w:hAnsi="Helvetica Neue" w:hint="default"/>
          <w:rtl w:val="1"/>
        </w:rPr>
        <w:t xml:space="preserve"> ‌</w:t>
      </w:r>
      <w:r>
        <w:rPr>
          <w:rFonts w:ascii="Arial Unicode MS" w:cs="Arial Unicode MS" w:hAnsi="Arial Unicode MS" w:eastAsia="Arial Unicode MS" w:hint="cs"/>
          <w:rtl w:val="1"/>
        </w:rPr>
        <w:t>شده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چشمه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rtl w:val="1"/>
        </w:rPr>
        <w:t>تمیز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</w:rPr>
        <w:t>اگر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ممکن</w:t>
      </w:r>
      <w:r>
        <w:rPr>
          <w:rStyle w:val="Yok A"/>
          <w:rFonts w:ascii="Times Roman" w:hAnsi="Times Roman"/>
          <w:rtl w:val="0"/>
        </w:rPr>
        <w:t>)</w:t>
      </w:r>
    </w:p>
    <w:p>
      <w:pPr>
        <w:pStyle w:val="Saptanmış"/>
        <w:numPr>
          <w:ilvl w:val="1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خودداری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خیلی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خیلی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گرم</w:t>
      </w:r>
    </w:p>
    <w:p>
      <w:pPr>
        <w:pStyle w:val="Saptanmış"/>
        <w:numPr>
          <w:ilvl w:val="0"/>
          <w:numId w:val="7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b w:val="1"/>
          <w:bCs w:val="1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b w:val="0"/>
          <w:bCs w:val="0"/>
          <w:rtl w:val="1"/>
          <w:lang w:val="ar-SA" w:bidi="ar-SA"/>
        </w:rPr>
        <w:t>مراقبت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rtl w:val="1"/>
        </w:rPr>
        <w:t>در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rtl w:val="1"/>
        </w:rPr>
        <w:t>شرایط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rtl w:val="1"/>
        </w:rPr>
        <w:t>خاص</w:t>
      </w:r>
    </w:p>
    <w:p>
      <w:pPr>
        <w:pStyle w:val="Saptanmış"/>
        <w:numPr>
          <w:ilvl w:val="1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افراد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مسن،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بیماران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کلیوی</w:t>
      </w:r>
      <w:r>
        <w:rPr>
          <w:rStyle w:val="Yok A"/>
          <w:rFonts w:ascii="Times Roman" w:hAnsi="Times Roman"/>
          <w:rtl w:val="0"/>
        </w:rPr>
        <w:t>/</w:t>
      </w:r>
      <w:r>
        <w:rPr>
          <w:rFonts w:ascii="Arial Unicode MS" w:cs="Arial Unicode MS" w:hAnsi="Arial Unicode MS" w:eastAsia="Arial Unicode MS" w:hint="cs"/>
          <w:rtl w:val="1"/>
        </w:rPr>
        <w:t>قلبی،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ورزشکاران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حرفه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hAnsi="Arial Unicode MS" w:hint="default"/>
          <w:rtl w:val="0"/>
        </w:rPr>
        <w:t>→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تنظیم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دقیق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تر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مشورت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پزشک</w:t>
      </w:r>
    </w:p>
    <w:p>
      <w:pPr>
        <w:pStyle w:val="Saptanmış"/>
        <w:numPr>
          <w:ilvl w:val="1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فصول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گرم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مناطق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تعریق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زیاد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hAnsi="Arial Unicode MS" w:hint="default"/>
          <w:rtl w:val="0"/>
        </w:rPr>
        <w:t>→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افزایش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مایعات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احتیاط</w:t>
      </w:r>
    </w:p>
    <w:p>
      <w:pPr>
        <w:pStyle w:val="Saptanmış"/>
        <w:numPr>
          <w:ilvl w:val="0"/>
          <w:numId w:val="8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b w:val="1"/>
          <w:bCs w:val="1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rtl w:val="1"/>
        </w:rPr>
        <w:t>پایش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rtl w:val="1"/>
        </w:rPr>
        <w:t>وضعیت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rtl w:val="1"/>
        </w:rPr>
        <w:t>بدن</w:t>
      </w:r>
    </w:p>
    <w:p>
      <w:pPr>
        <w:pStyle w:val="Saptanmış"/>
        <w:numPr>
          <w:ilvl w:val="1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  <w:lang w:val="ar-SA" w:bidi="ar-SA"/>
        </w:rPr>
      </w:pP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توجه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تشنگی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واقعی،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رنگ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حجم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ادرار،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عرق،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احساس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تشنگی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خشکی،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عملکرد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کلی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بدن</w:t>
      </w:r>
    </w:p>
    <w:p>
      <w:pPr>
        <w:pStyle w:val="Saptanmış"/>
        <w:bidi w:val="1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1"/>
          <w14:textFill>
            <w14:solidFill>
              <w14:srgbClr w14:val="808080"/>
            </w14:solidFill>
          </w14:textFill>
        </w:rPr>
      </w:pPr>
    </w:p>
    <w:p>
      <w:pPr>
        <w:pStyle w:val="Saptanmış"/>
        <w:bidi w:val="1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1"/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</w:rPr>
        <w:t>محدودیت</w:t>
      </w:r>
      <w:r>
        <w:rPr>
          <w:rFonts w:ascii="Helvetica Neue" w:hAnsi="Helvetica Neue" w:hint="default"/>
          <w:b w:val="1"/>
          <w:bCs w:val="1"/>
          <w:sz w:val="36"/>
          <w:szCs w:val="36"/>
          <w:rtl w:val="1"/>
        </w:rPr>
        <w:t>‌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ها</w:t>
      </w:r>
      <w:r>
        <w:rPr>
          <w:rFonts w:ascii="Helvetica Neue" w:hAnsi="Helvetica Neue"/>
          <w:b w:val="1"/>
          <w:bCs w:val="1"/>
          <w:sz w:val="36"/>
          <w:szCs w:val="3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</w:rPr>
        <w:t>و</w:t>
      </w:r>
      <w:r>
        <w:rPr>
          <w:rFonts w:ascii="Helvetica Neue" w:hAnsi="Helvetica Neue"/>
          <w:b w:val="1"/>
          <w:bCs w:val="1"/>
          <w:sz w:val="36"/>
          <w:szCs w:val="3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</w:rPr>
        <w:t>پیشنهادات</w:t>
      </w:r>
      <w:r>
        <w:rPr>
          <w:rFonts w:ascii="Helvetica Neue" w:hAnsi="Helvetica Neue"/>
          <w:b w:val="1"/>
          <w:bCs w:val="1"/>
          <w:sz w:val="36"/>
          <w:szCs w:val="3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</w:rPr>
        <w:t>برای</w:t>
      </w:r>
      <w:r>
        <w:rPr>
          <w:rFonts w:ascii="Helvetica Neue" w:hAnsi="Helvetica Neue"/>
          <w:b w:val="1"/>
          <w:bCs w:val="1"/>
          <w:sz w:val="36"/>
          <w:szCs w:val="3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</w:rPr>
        <w:t>تحقیقات</w:t>
      </w:r>
      <w:r>
        <w:rPr>
          <w:rFonts w:ascii="Helvetica Neue" w:hAnsi="Helvetica Neue"/>
          <w:b w:val="1"/>
          <w:bCs w:val="1"/>
          <w:sz w:val="36"/>
          <w:szCs w:val="36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</w:rPr>
        <w:t>آینده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بسیاری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متون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سنتی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بازخوانی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انتقادی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ترجمه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دقیق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دارند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تفاوت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ترجمه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تفسیر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مفاهیم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مثلاً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مزاج،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حرارت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غریزی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</w:rPr>
        <w:t>ممکن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برداشت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متفاوت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ایجاد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کند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شواهد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پژوهشی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درباره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تأثیر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</w:rPr>
        <w:t>مزاج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مایعات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هنوز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محدود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است؛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پژوهش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های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آینده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توانند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طراحی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کارآزمایی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بالینی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گروه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های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مختلف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مزاجی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</w:rPr>
        <w:t>گرم</w:t>
      </w:r>
      <w:r>
        <w:rPr>
          <w:rStyle w:val="Yok A"/>
          <w:rFonts w:ascii="Times Roman" w:hAnsi="Times Roman"/>
          <w:rtl w:val="0"/>
        </w:rPr>
        <w:t>/</w:t>
      </w:r>
      <w:r>
        <w:rPr>
          <w:rFonts w:ascii="Arial Unicode MS" w:cs="Arial Unicode MS" w:hAnsi="Arial Unicode MS" w:eastAsia="Arial Unicode MS" w:hint="cs"/>
          <w:rtl w:val="1"/>
        </w:rPr>
        <w:t>سرد</w:t>
      </w:r>
      <w:r>
        <w:rPr>
          <w:rStyle w:val="Yok A"/>
          <w:rFonts w:ascii="Times Roman" w:hAnsi="Times Roman"/>
          <w:rtl w:val="0"/>
        </w:rPr>
        <w:t>/</w:t>
      </w:r>
      <w:r>
        <w:rPr>
          <w:rFonts w:ascii="Arial Unicode MS" w:cs="Arial Unicode MS" w:hAnsi="Arial Unicode MS" w:eastAsia="Arial Unicode MS" w:hint="cs"/>
          <w:rtl w:val="1"/>
        </w:rPr>
        <w:t>مرطوب</w:t>
      </w:r>
      <w:r>
        <w:rPr>
          <w:rStyle w:val="Yok A"/>
          <w:rFonts w:ascii="Times Roman" w:hAnsi="Times Roman"/>
          <w:rtl w:val="0"/>
        </w:rPr>
        <w:t>/</w:t>
      </w:r>
      <w:r>
        <w:rPr>
          <w:rFonts w:ascii="Arial Unicode MS" w:cs="Arial Unicode MS" w:hAnsi="Arial Unicode MS" w:eastAsia="Arial Unicode MS" w:hint="cs"/>
          <w:rtl w:val="1"/>
        </w:rPr>
        <w:t>خشک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</w:rPr>
        <w:t>انجام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شوند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کیفیت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Style w:val="Yok A"/>
          <w:rFonts w:ascii="Times Roman" w:hAnsi="Times Roman"/>
          <w:rtl w:val="0"/>
        </w:rPr>
        <w:t>(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املاح،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سختی،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حرارت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تأثیر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سلامتی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طبق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سنتی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پیشنهاد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en-US"/>
        </w:rPr>
        <w:t xml:space="preserve">— </w:t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مورد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نیازمند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مطالعات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علمی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کنترل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دقیق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numPr>
          <w:ilvl w:val="0"/>
          <w:numId w:val="2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Fonts w:ascii="Arial Unicode MS" w:cs="Arial Unicode MS" w:hAnsi="Arial Unicode MS" w:eastAsia="Arial Unicode MS" w:hint="cs"/>
          <w:rtl w:val="1"/>
        </w:rPr>
        <w:t>ادغام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دیدگاه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سنتی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پزشکی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نوین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قالب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</w:rPr>
        <w:t>پزشکی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یکپارچه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  <w:lang w:val="it-IT"/>
        </w:rPr>
        <w:t xml:space="preserve">(Integrative Medicine)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تواند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چارچوبی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سلامت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عمومی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ارائه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دهد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1"/>
        </w:rPr>
      </w:pPr>
    </w:p>
    <w:p>
      <w:pPr>
        <w:pStyle w:val="Saptanmış"/>
        <w:bidi w:val="1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1"/>
          <w14:textFill>
            <w14:solidFill>
              <w14:srgbClr w14:val="808080"/>
            </w14:solidFill>
          </w14:textFill>
        </w:rPr>
      </w:pPr>
    </w:p>
    <w:p>
      <w:pPr>
        <w:pStyle w:val="Saptanmış"/>
        <w:bidi w:val="1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1"/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</w:rPr>
        <w:t>نتیجه</w:t>
      </w:r>
      <w:r>
        <w:rPr>
          <w:rFonts w:ascii="Helvetica Neue" w:hAnsi="Helvetica Neue" w:hint="default"/>
          <w:b w:val="1"/>
          <w:bCs w:val="1"/>
          <w:sz w:val="36"/>
          <w:szCs w:val="36"/>
          <w:rtl w:val="1"/>
        </w:rPr>
        <w:t>‌</w:t>
      </w:r>
      <w:r>
        <w:rPr>
          <w:rFonts w:ascii="Arial Unicode MS" w:cs="Arial Unicode MS" w:hAnsi="Arial Unicode MS" w:eastAsia="Arial Unicode MS" w:hint="cs"/>
          <w:sz w:val="36"/>
          <w:szCs w:val="36"/>
          <w:rtl w:val="1"/>
        </w:rPr>
        <w:t>گیری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1"/>
        </w:rPr>
      </w:pP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ضروری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حیاتی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است،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اما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نه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صورت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یک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مقدار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ثابت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همه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ایرانی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تأکید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مزاج،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شرایط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زندگی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ویژگی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های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فردی،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همواره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هشدار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داده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است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هوشمندانه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متناسب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هر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انسان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باشد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یافته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های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علمی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نوین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نیز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دیدگاه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را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تأیید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کنند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بنابراین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Arial Unicode MS" w:cs="Arial Unicode MS" w:hAnsi="Arial Unicode MS" w:eastAsia="Arial Unicode MS" w:hint="cs"/>
          <w:rtl w:val="1"/>
        </w:rPr>
        <w:t>نوشیدن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آب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Arial Unicode MS" w:cs="Arial Unicode MS" w:hAnsi="Arial Unicode MS" w:eastAsia="Arial Unicode MS" w:hint="cs"/>
          <w:rtl w:val="1"/>
        </w:rPr>
        <w:t>نباید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یک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عمل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روتین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مبتنی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عدد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ثابت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باشد،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بلکه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باید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توجه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مزاج،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شرایط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محیطی،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فعالیت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احساس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واقعی</w:t>
      </w:r>
      <w:r>
        <w:rPr>
          <w:rFonts w:ascii="Helvetica Neue" w:hAnsi="Helvetica Neue"/>
          <w:b w:val="1"/>
          <w:bCs w:val="1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بدن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تنظیم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گردد</w:t>
      </w:r>
      <w:r>
        <w:rPr>
          <w:rFonts w:ascii="Helvetica Neue" w:hAnsi="Helvetica Neue"/>
          <w:rtl w:val="1"/>
        </w:rPr>
        <w:t xml:space="preserve">. </w:t>
      </w:r>
      <w:r>
        <w:rPr>
          <w:rFonts w:ascii="Arial Unicode MS" w:cs="Arial Unicode MS" w:hAnsi="Arial Unicode MS" w:eastAsia="Arial Unicode MS" w:hint="cs"/>
          <w:rtl w:val="1"/>
        </w:rPr>
        <w:t>این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رویکرد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تلفیقی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می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تواند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بهبود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سلامت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عمومی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و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پیشگیری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اختلالات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ناشی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از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کم</w:t>
      </w:r>
      <w:r>
        <w:rPr>
          <w:rFonts w:ascii="Helvetica Neue" w:hAnsi="Helvetica Neue" w:hint="default"/>
          <w:rtl w:val="1"/>
        </w:rPr>
        <w:t>‌</w:t>
      </w:r>
      <w:r>
        <w:rPr>
          <w:rFonts w:ascii="Arial Unicode MS" w:cs="Arial Unicode MS" w:hAnsi="Arial Unicode MS" w:eastAsia="Arial Unicode MS" w:hint="cs"/>
          <w:rtl w:val="1"/>
        </w:rPr>
        <w:t>آبی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یا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افراط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در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  <w:lang w:val="ar-SA" w:bidi="ar-SA"/>
        </w:rPr>
        <w:t>مصرف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مایعات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کمک</w:t>
      </w:r>
      <w:r>
        <w:rPr>
          <w:rFonts w:ascii="Helvetica Neue" w:hAnsi="Helvetica Neue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rtl w:val="1"/>
        </w:rPr>
        <w:t>کند</w:t>
      </w:r>
      <w:r>
        <w:rPr>
          <w:rFonts w:ascii="Helvetica Neue" w:hAnsi="Helvetica Neue"/>
          <w:rtl w:val="1"/>
        </w:rPr>
        <w:t>.</w:t>
      </w:r>
    </w:p>
    <w:p>
      <w:pPr>
        <w:pStyle w:val="Saptanmış"/>
        <w:bidi w:val="1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808080"/>
          <w:u w:color="808080"/>
          <w:rtl w:val="1"/>
          <w14:textFill>
            <w14:solidFill>
              <w14:srgbClr w14:val="808080"/>
            </w14:solidFill>
          </w14:textFill>
        </w:rPr>
      </w:pPr>
    </w:p>
    <w:p>
      <w:pPr>
        <w:pStyle w:val="Saptanmış"/>
        <w:bidi w:val="1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1"/>
        </w:rPr>
      </w:pPr>
      <w:r>
        <w:rPr>
          <w:rFonts w:ascii="Arial Unicode MS" w:cs="Arial Unicode MS" w:hAnsi="Arial Unicode MS" w:eastAsia="Arial Unicode MS" w:hint="cs"/>
          <w:sz w:val="36"/>
          <w:szCs w:val="36"/>
          <w:rtl w:val="1"/>
          <w:lang w:val="ar-SA" w:bidi="ar-SA"/>
        </w:rPr>
        <w:t>منابع</w:t>
      </w:r>
    </w:p>
    <w:p>
      <w:pPr>
        <w:pStyle w:val="Saptanmış"/>
        <w:numPr>
          <w:ilvl w:val="0"/>
          <w:numId w:val="10"/>
        </w:numPr>
        <w:bidi w:val="1"/>
        <w:spacing w:before="0" w:after="240" w:line="240" w:lineRule="auto"/>
        <w:ind w:right="0"/>
        <w:jc w:val="left"/>
        <w:rPr>
          <w:rFonts w:ascii="Helvetica Neue" w:hAnsi="Helvetica Neue"/>
          <w:rtl w:val="1"/>
        </w:rPr>
      </w:pPr>
      <w:r>
        <w:rPr>
          <w:rFonts w:ascii="Times Roman" w:hAnsi="Times Roman"/>
          <w:rtl w:val="0"/>
        </w:rPr>
        <w:t xml:space="preserve">Jafari P., Mojahedi M., Zareiyan A., Mokaberinejad R., Chaichi M., Hakimi F., Parsa E. </w:t>
      </w:r>
      <w:r>
        <w:rPr>
          <w:rFonts w:ascii="Times Roman" w:hAnsi="Times Roman"/>
          <w:i w:val="1"/>
          <w:iCs w:val="1"/>
          <w:rtl w:val="0"/>
          <w:lang w:val="en-US"/>
        </w:rPr>
        <w:t>Water Intake from the Points of View of Rhazes and Avicenna.</w:t>
      </w:r>
      <w:r>
        <w:rPr>
          <w:rFonts w:ascii="Times Roman" w:hAnsi="Times Roman"/>
          <w:rtl w:val="0"/>
          <w:lang w:val="pt-PT"/>
        </w:rPr>
        <w:t xml:space="preserve"> Complement Med Res. 2019;26(2):126</w:t>
      </w:r>
      <w:r>
        <w:rPr>
          <w:rStyle w:val="Yok A"/>
          <w:rFonts w:ascii="Helvetica Neue" w:hAnsi="Helvetica Neue" w:hint="default"/>
          <w:rtl w:val="1"/>
        </w:rPr>
        <w:t>–</w:t>
      </w:r>
      <w:r>
        <w:rPr>
          <w:rFonts w:ascii="Times Roman" w:hAnsi="Times Roman"/>
          <w:rtl w:val="0"/>
        </w:rPr>
        <w:t xml:space="preserve">132. </w:t>
      </w:r>
      <w:r>
        <w:rPr>
          <w:rStyle w:val="Hyperlink.0"/>
          <w:rFonts w:ascii="Times Roman" w:cs="Times Roman" w:hAnsi="Times Roman" w:eastAsia="Times Roman"/>
          <w:outline w:val="0"/>
          <w:color w:val="0000ee"/>
          <w:u w:val="single" w:color="0000ee"/>
          <w:lang w:val="en-US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0000ee"/>
          <w:u w:val="single" w:color="0000ee"/>
          <w:lang w:val="en-US"/>
          <w14:textFill>
            <w14:solidFill>
              <w14:srgbClr w14:val="0000EE"/>
            </w14:solidFill>
          </w14:textFill>
        </w:rPr>
        <w:instrText xml:space="preserve"> HYPERLINK "https://karger.com/cmr/article/26/2/126/67948/Water-Intake-from-the-Points-of-View-of-Rhazes-and?utm_source=chatgpt.com"</w:instrText>
      </w:r>
      <w:r>
        <w:rPr>
          <w:rStyle w:val="Hyperlink.0"/>
          <w:rFonts w:ascii="Times Roman" w:cs="Times Roman" w:hAnsi="Times Roman" w:eastAsia="Times Roman"/>
          <w:outline w:val="0"/>
          <w:color w:val="0000ee"/>
          <w:u w:val="single" w:color="0000ee"/>
          <w:lang w:val="en-US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0000ee"/>
          <w:u w:val="single" w:color="0000ee"/>
          <w:rtl w:val="0"/>
          <w:lang w:val="en-US"/>
          <w14:textFill>
            <w14:solidFill>
              <w14:srgbClr w14:val="0000EE"/>
            </w14:solidFill>
          </w14:textFill>
        </w:rPr>
        <w:t>Karger Publishers</w:t>
      </w:r>
      <w:r>
        <w:rPr>
          <w:rFonts w:ascii="Helvetica Neue" w:cs="Helvetica Neue" w:hAnsi="Helvetica Neue" w:eastAsia="Helvetica Neue"/>
        </w:rPr>
        <w:fldChar w:fldCharType="end" w:fldLock="0"/>
      </w:r>
    </w:p>
    <w:p>
      <w:pPr>
        <w:pStyle w:val="Saptanmış"/>
        <w:numPr>
          <w:ilvl w:val="0"/>
          <w:numId w:val="10"/>
        </w:numPr>
        <w:bidi w:val="1"/>
        <w:spacing w:before="0" w:after="240" w:line="240" w:lineRule="auto"/>
        <w:ind w:right="0"/>
        <w:jc w:val="left"/>
        <w:rPr>
          <w:rFonts w:ascii="Helvetica Neue" w:hAnsi="Helvetica Neue"/>
          <w:i w:val="1"/>
          <w:iCs w:val="1"/>
          <w:rtl w:val="1"/>
        </w:rPr>
      </w:pPr>
      <w:r>
        <w:rPr>
          <w:rStyle w:val="Yok"/>
          <w:rFonts w:ascii="Times Roman" w:hAnsi="Times Roman"/>
          <w:i w:val="0"/>
          <w:iCs w:val="0"/>
          <w:rtl w:val="0"/>
        </w:rPr>
        <w:t xml:space="preserve">Nimrouzi M., Daneshfard B. </w:t>
      </w:r>
      <w:r>
        <w:rPr>
          <w:rStyle w:val="Yok"/>
          <w:rFonts w:ascii="Times Roman" w:hAnsi="Times Roman"/>
          <w:i w:val="1"/>
          <w:iCs w:val="1"/>
          <w:rtl w:val="0"/>
          <w:lang w:val="en-US"/>
        </w:rPr>
        <w:t>Drinking water in traditional Persian medicine: Do</w:t>
      </w:r>
      <w:r>
        <w:rPr>
          <w:rStyle w:val="Yok A"/>
          <w:rFonts w:ascii="Helvetica Neue" w:hAnsi="Helvetica Neue" w:hint="default"/>
          <w:i w:val="1"/>
          <w:iCs w:val="1"/>
          <w:rtl w:val="1"/>
        </w:rPr>
        <w:t>’</w:t>
      </w:r>
      <w:r>
        <w:rPr>
          <w:rStyle w:val="Yok"/>
          <w:rFonts w:ascii="Times Roman" w:hAnsi="Times Roman"/>
          <w:i w:val="1"/>
          <w:iCs w:val="1"/>
          <w:rtl w:val="0"/>
          <w:lang w:val="en-US"/>
        </w:rPr>
        <w:t>s and don</w:t>
      </w:r>
      <w:r>
        <w:rPr>
          <w:rStyle w:val="Yok A"/>
          <w:rFonts w:ascii="Helvetica Neue" w:hAnsi="Helvetica Neue" w:hint="default"/>
          <w:i w:val="1"/>
          <w:iCs w:val="1"/>
          <w:rtl w:val="1"/>
        </w:rPr>
        <w:t>’</w:t>
      </w:r>
      <w:r>
        <w:rPr>
          <w:rStyle w:val="Yok"/>
          <w:rFonts w:ascii="Times Roman" w:hAnsi="Times Roman"/>
          <w:i w:val="1"/>
          <w:iCs w:val="1"/>
          <w:rtl w:val="0"/>
          <w:lang w:val="pt-PT"/>
        </w:rPr>
        <w:t>ts.</w:t>
      </w:r>
      <w:r>
        <w:rPr>
          <w:rStyle w:val="Yok"/>
          <w:rFonts w:ascii="Times Roman" w:hAnsi="Times Roman"/>
          <w:i w:val="0"/>
          <w:iCs w:val="0"/>
          <w:rtl w:val="0"/>
          <w:lang w:val="en-US"/>
        </w:rPr>
        <w:t xml:space="preserve"> Electron Physician. 2017;9(5):4330</w:t>
      </w:r>
      <w:r>
        <w:rPr>
          <w:rStyle w:val="Yok"/>
          <w:rFonts w:ascii="Helvetica Neue" w:hAnsi="Helvetica Neue" w:hint="default"/>
          <w:i w:val="0"/>
          <w:iCs w:val="0"/>
          <w:rtl w:val="1"/>
        </w:rPr>
        <w:t>–</w:t>
      </w:r>
      <w:r>
        <w:rPr>
          <w:rStyle w:val="Yok"/>
          <w:rFonts w:ascii="Times Roman" w:hAnsi="Times Roman"/>
          <w:i w:val="0"/>
          <w:iCs w:val="0"/>
          <w:rtl w:val="0"/>
        </w:rPr>
        <w:t xml:space="preserve">4331. </w:t>
      </w:r>
      <w:r>
        <w:rPr>
          <w:rStyle w:val="Hyperlink.1"/>
          <w:rFonts w:ascii="Times Roman" w:cs="Times Roman" w:hAnsi="Times Roman" w:eastAsia="Times Roman"/>
          <w:i w:val="0"/>
          <w:iCs w:val="0"/>
          <w:outline w:val="0"/>
          <w:color w:val="0000ee"/>
          <w:u w:val="single" w:color="0000ee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1"/>
          <w:rFonts w:ascii="Times Roman" w:cs="Times Roman" w:hAnsi="Times Roman" w:eastAsia="Times Roman"/>
          <w:i w:val="0"/>
          <w:iCs w:val="0"/>
          <w:outline w:val="0"/>
          <w:color w:val="0000ee"/>
          <w:u w:val="single" w:color="0000ee"/>
          <w14:textFill>
            <w14:solidFill>
              <w14:srgbClr w14:val="0000EE"/>
            </w14:solidFill>
          </w14:textFill>
        </w:rPr>
        <w:instrText xml:space="preserve"> HYPERLINK "https://pmc.ncbi.nlm.nih.gov/articles/PMC5498696/?utm_source=chatgpt.com"</w:instrText>
      </w:r>
      <w:r>
        <w:rPr>
          <w:rStyle w:val="Hyperlink.1"/>
          <w:rFonts w:ascii="Times Roman" w:cs="Times Roman" w:hAnsi="Times Roman" w:eastAsia="Times Roman"/>
          <w:i w:val="0"/>
          <w:iCs w:val="0"/>
          <w:outline w:val="0"/>
          <w:color w:val="0000ee"/>
          <w:u w:val="single" w:color="0000ee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1"/>
          <w:rFonts w:ascii="Times Roman" w:hAnsi="Times Roman"/>
          <w:i w:val="0"/>
          <w:iCs w:val="0"/>
          <w:outline w:val="0"/>
          <w:color w:val="0000ee"/>
          <w:u w:val="single" w:color="0000ee"/>
          <w:rtl w:val="0"/>
          <w14:textFill>
            <w14:solidFill>
              <w14:srgbClr w14:val="0000EE"/>
            </w14:solidFill>
          </w14:textFill>
        </w:rPr>
        <w:t>PMC+1</w:t>
      </w:r>
      <w:r>
        <w:rPr>
          <w:rFonts w:ascii="Helvetica Neue" w:cs="Helvetica Neue" w:hAnsi="Helvetica Neue" w:eastAsia="Helvetica Neue"/>
          <w:i w:val="1"/>
          <w:iCs w:val="1"/>
        </w:rPr>
        <w:fldChar w:fldCharType="end" w:fldLock="0"/>
      </w:r>
    </w:p>
    <w:p>
      <w:pPr>
        <w:pStyle w:val="Saptanmış"/>
        <w:numPr>
          <w:ilvl w:val="0"/>
          <w:numId w:val="10"/>
        </w:numPr>
        <w:bidi w:val="1"/>
        <w:spacing w:before="0" w:after="240" w:line="240" w:lineRule="auto"/>
        <w:ind w:right="0"/>
        <w:jc w:val="left"/>
        <w:rPr>
          <w:rFonts w:ascii="Helvetica Neue" w:hAnsi="Helvetica Neue"/>
          <w:rtl w:val="1"/>
          <w:lang w:val="fr-FR"/>
        </w:rPr>
      </w:pPr>
      <w:r>
        <w:rPr>
          <w:rStyle w:val="Yok"/>
          <w:rFonts w:ascii="Times Roman" w:hAnsi="Times Roman"/>
          <w:rtl w:val="0"/>
          <w:lang w:val="fr-FR"/>
        </w:rPr>
        <w:t xml:space="preserve">Nimrouzi M., et al. </w:t>
      </w:r>
      <w:r>
        <w:rPr>
          <w:rStyle w:val="Yok"/>
          <w:rFonts w:ascii="Times Roman" w:hAnsi="Times Roman"/>
          <w:i w:val="1"/>
          <w:iCs w:val="1"/>
          <w:rtl w:val="0"/>
          <w:lang w:val="it-IT"/>
        </w:rPr>
        <w:t>Avicenna</w:t>
      </w:r>
      <w:r>
        <w:rPr>
          <w:rStyle w:val="Yok"/>
          <w:rFonts w:ascii="Helvetica Neue" w:hAnsi="Helvetica Neue" w:hint="default"/>
          <w:i w:val="1"/>
          <w:iCs w:val="1"/>
          <w:rtl w:val="1"/>
        </w:rPr>
        <w:t>’</w:t>
      </w:r>
      <w:r>
        <w:rPr>
          <w:rStyle w:val="Yok"/>
          <w:rFonts w:ascii="Times Roman" w:hAnsi="Times Roman"/>
          <w:i w:val="1"/>
          <w:iCs w:val="1"/>
          <w:rtl w:val="0"/>
          <w:lang w:val="en-US"/>
        </w:rPr>
        <w:t>s View on Optimal Daily Water Intake.</w:t>
      </w:r>
      <w:r>
        <w:rPr>
          <w:rStyle w:val="Yok"/>
          <w:rFonts w:ascii="Times Roman" w:hAnsi="Times Roman"/>
          <w:rtl w:val="0"/>
          <w:lang w:val="en-US"/>
        </w:rPr>
        <w:t xml:space="preserve"> J Complement Integr Med. 2016;14(4):241</w:t>
      </w:r>
      <w:r>
        <w:rPr>
          <w:rStyle w:val="Yok A"/>
          <w:rFonts w:ascii="Helvetica Neue" w:hAnsi="Helvetica Neue" w:hint="default"/>
          <w:rtl w:val="1"/>
        </w:rPr>
        <w:t>–</w:t>
      </w:r>
      <w:r>
        <w:rPr>
          <w:rStyle w:val="Yok"/>
          <w:rFonts w:ascii="Times Roman" w:hAnsi="Times Roman"/>
          <w:rtl w:val="0"/>
        </w:rPr>
        <w:t xml:space="preserve">244. </w:t>
      </w:r>
      <w:r>
        <w:rPr>
          <w:rStyle w:val="Hyperlink.0"/>
          <w:rFonts w:ascii="Times Roman" w:cs="Times Roman" w:hAnsi="Times Roman" w:eastAsia="Times Roman"/>
          <w:outline w:val="0"/>
          <w:color w:val="0000ee"/>
          <w:u w:val="single" w:color="0000ee"/>
          <w:lang w:val="en-US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0000ee"/>
          <w:u w:val="single" w:color="0000ee"/>
          <w:lang w:val="en-US"/>
          <w14:textFill>
            <w14:solidFill>
              <w14:srgbClr w14:val="0000EE"/>
            </w14:solidFill>
          </w14:textFill>
        </w:rPr>
        <w:instrText xml:space="preserve"> HYPERLINK "https://pubmed.ncbi.nlm.nih.gov/27840489/?utm_source=chatgpt.com"</w:instrText>
      </w:r>
      <w:r>
        <w:rPr>
          <w:rStyle w:val="Hyperlink.0"/>
          <w:rFonts w:ascii="Times Roman" w:cs="Times Roman" w:hAnsi="Times Roman" w:eastAsia="Times Roman"/>
          <w:outline w:val="0"/>
          <w:color w:val="0000ee"/>
          <w:u w:val="single" w:color="0000ee"/>
          <w:lang w:val="en-US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0000ee"/>
          <w:u w:val="single" w:color="0000ee"/>
          <w:rtl w:val="0"/>
          <w:lang w:val="en-US"/>
          <w14:textFill>
            <w14:solidFill>
              <w14:srgbClr w14:val="0000EE"/>
            </w14:solidFill>
          </w14:textFill>
        </w:rPr>
        <w:t>PubMed+2ResearchGate+2</w:t>
      </w:r>
      <w:r>
        <w:rPr>
          <w:rFonts w:ascii="Helvetica Neue" w:cs="Helvetica Neue" w:hAnsi="Helvetica Neue" w:eastAsia="Helvetica Neue"/>
        </w:rPr>
        <w:fldChar w:fldCharType="end" w:fldLock="0"/>
      </w:r>
    </w:p>
    <w:p>
      <w:pPr>
        <w:pStyle w:val="Saptanmış"/>
        <w:numPr>
          <w:ilvl w:val="0"/>
          <w:numId w:val="10"/>
        </w:numPr>
        <w:bidi w:val="1"/>
        <w:spacing w:before="0" w:after="240" w:line="240" w:lineRule="auto"/>
        <w:ind w:right="0"/>
        <w:jc w:val="left"/>
        <w:rPr>
          <w:rFonts w:ascii="Helvetica Neue" w:hAnsi="Helvetica Neue"/>
          <w:i w:val="1"/>
          <w:iCs w:val="1"/>
          <w:rtl w:val="1"/>
        </w:rPr>
      </w:pPr>
      <w:r>
        <w:rPr>
          <w:rStyle w:val="Yok"/>
          <w:rFonts w:ascii="Times Roman" w:hAnsi="Times Roman"/>
          <w:i w:val="0"/>
          <w:iCs w:val="0"/>
          <w:rtl w:val="0"/>
        </w:rPr>
        <w:t xml:space="preserve">Zareian M. A., et al. </w:t>
      </w:r>
      <w:r>
        <w:rPr>
          <w:rStyle w:val="Yok"/>
          <w:rFonts w:ascii="Times Roman" w:hAnsi="Times Roman"/>
          <w:i w:val="1"/>
          <w:iCs w:val="1"/>
          <w:rtl w:val="0"/>
          <w:lang w:val="en-US"/>
        </w:rPr>
        <w:t>Concept of Food in Persian Medicine: A Framework for Definition and Classification.</w:t>
      </w:r>
      <w:r>
        <w:rPr>
          <w:rStyle w:val="Yok"/>
          <w:rFonts w:ascii="Times Roman" w:hAnsi="Times Roman"/>
          <w:i w:val="0"/>
          <w:iCs w:val="0"/>
          <w:rtl w:val="0"/>
        </w:rPr>
        <w:t>Tradit Integr Med. 2021; (</w:t>
      </w:r>
      <w:r>
        <w:rPr>
          <w:rStyle w:val="Yok"/>
          <w:rFonts w:ascii="Arial Unicode MS" w:cs="Arial Unicode MS" w:hAnsi="Arial Unicode MS" w:eastAsia="Arial Unicode MS" w:hint="cs"/>
          <w:i w:val="0"/>
          <w:iCs w:val="0"/>
          <w:rtl w:val="1"/>
          <w:lang w:val="ar-SA" w:bidi="ar-SA"/>
        </w:rPr>
        <w:t>مقالات</w:t>
      </w:r>
      <w:r>
        <w:rPr>
          <w:rStyle w:val="Yok"/>
          <w:rFonts w:ascii="Helvetica Neue" w:hAnsi="Helvetica Neue"/>
          <w:i w:val="0"/>
          <w:iCs w:val="0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i w:val="0"/>
          <w:iCs w:val="0"/>
          <w:rtl w:val="1"/>
          <w:lang w:val="ar-SA" w:bidi="ar-SA"/>
        </w:rPr>
        <w:t>طب</w:t>
      </w:r>
      <w:r>
        <w:rPr>
          <w:rStyle w:val="Yok"/>
          <w:rFonts w:ascii="Helvetica Neue" w:hAnsi="Helvetica Neue"/>
          <w:i w:val="0"/>
          <w:iCs w:val="0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i w:val="0"/>
          <w:iCs w:val="0"/>
          <w:rtl w:val="1"/>
        </w:rPr>
        <w:t>ایرانی</w:t>
      </w:r>
      <w:r>
        <w:rPr>
          <w:rStyle w:val="Yok"/>
          <w:rFonts w:ascii="Times Roman" w:hAnsi="Times Roman"/>
          <w:i w:val="0"/>
          <w:iCs w:val="0"/>
          <w:rtl w:val="0"/>
        </w:rPr>
        <w:t xml:space="preserve">). </w:t>
      </w:r>
      <w:r>
        <w:rPr>
          <w:rStyle w:val="Hyperlink.2"/>
          <w:rFonts w:ascii="Times Roman" w:cs="Times Roman" w:hAnsi="Times Roman" w:eastAsia="Times Roman"/>
          <w:i w:val="0"/>
          <w:iCs w:val="0"/>
          <w:outline w:val="0"/>
          <w:color w:val="0000ee"/>
          <w:u w:val="single" w:color="0000ee"/>
          <w:lang w:val="en-US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2"/>
          <w:rFonts w:ascii="Times Roman" w:cs="Times Roman" w:hAnsi="Times Roman" w:eastAsia="Times Roman"/>
          <w:i w:val="0"/>
          <w:iCs w:val="0"/>
          <w:outline w:val="0"/>
          <w:color w:val="0000ee"/>
          <w:u w:val="single" w:color="0000ee"/>
          <w:lang w:val="en-US"/>
          <w14:textFill>
            <w14:solidFill>
              <w14:srgbClr w14:val="0000EE"/>
            </w14:solidFill>
          </w14:textFill>
        </w:rPr>
        <w:instrText xml:space="preserve"> HYPERLINK "https://publish.kne-publishing.com/index.php/tim/article/download/10776/10183/?utm_source=chatgpt.com"</w:instrText>
      </w:r>
      <w:r>
        <w:rPr>
          <w:rStyle w:val="Hyperlink.2"/>
          <w:rFonts w:ascii="Times Roman" w:cs="Times Roman" w:hAnsi="Times Roman" w:eastAsia="Times Roman"/>
          <w:i w:val="0"/>
          <w:iCs w:val="0"/>
          <w:outline w:val="0"/>
          <w:color w:val="0000ee"/>
          <w:u w:val="single" w:color="0000ee"/>
          <w:lang w:val="en-US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2"/>
          <w:rFonts w:ascii="Times Roman" w:hAnsi="Times Roman"/>
          <w:i w:val="0"/>
          <w:iCs w:val="0"/>
          <w:outline w:val="0"/>
          <w:color w:val="0000ee"/>
          <w:u w:val="single" w:color="0000ee"/>
          <w:rtl w:val="0"/>
          <w:lang w:val="en-US"/>
          <w14:textFill>
            <w14:solidFill>
              <w14:srgbClr w14:val="0000EE"/>
            </w14:solidFill>
          </w14:textFill>
        </w:rPr>
        <w:t>KnE Publishing</w:t>
      </w:r>
      <w:r>
        <w:rPr>
          <w:rFonts w:ascii="Helvetica Neue" w:cs="Helvetica Neue" w:hAnsi="Helvetica Neue" w:eastAsia="Helvetica Neue"/>
          <w:i w:val="1"/>
          <w:iCs w:val="1"/>
        </w:rPr>
        <w:fldChar w:fldCharType="end" w:fldLock="0"/>
      </w:r>
    </w:p>
    <w:p>
      <w:pPr>
        <w:pStyle w:val="Saptanmış"/>
        <w:numPr>
          <w:ilvl w:val="0"/>
          <w:numId w:val="10"/>
        </w:numPr>
        <w:bidi w:val="1"/>
        <w:spacing w:before="0" w:after="240" w:line="240" w:lineRule="auto"/>
        <w:ind w:right="0"/>
        <w:jc w:val="left"/>
        <w:rPr>
          <w:rFonts w:ascii="Arial Unicode MS" w:cs="Times Roman" w:hAnsi="Arial Unicode MS" w:eastAsia="Arial Unicode MS" w:hint="cs"/>
          <w:rtl w:val="1"/>
        </w:rPr>
      </w:pPr>
      <w:r>
        <w:rPr>
          <w:rStyle w:val="Yok"/>
          <w:rFonts w:ascii="Arial Unicode MS" w:cs="Arial Unicode MS" w:hAnsi="Arial Unicode MS" w:eastAsia="Arial Unicode MS" w:hint="cs"/>
          <w:rtl w:val="1"/>
        </w:rPr>
        <w:t>متن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درسنامه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Times Roman" w:hAnsi="Times Roman" w:hint="default"/>
          <w:rtl w:val="0"/>
          <w:lang w:val="fr-FR"/>
        </w:rPr>
        <w:t>«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آشنایی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با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مبانی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ایرانی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و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مکمل</w:t>
      </w:r>
      <w:r>
        <w:rPr>
          <w:rStyle w:val="Yok"/>
          <w:rFonts w:ascii="Times Roman" w:hAnsi="Times Roman" w:hint="default"/>
          <w:rtl w:val="0"/>
          <w:lang w:val="it-IT"/>
        </w:rPr>
        <w:t xml:space="preserve">» </w:t>
      </w:r>
      <w:r>
        <w:rPr>
          <w:rStyle w:val="Yok A"/>
          <w:rFonts w:ascii="Times Roman" w:hAnsi="Times Roman"/>
          <w:rtl w:val="0"/>
        </w:rPr>
        <w:t>(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ویژه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دانشجویان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تغذیه</w:t>
      </w:r>
      <w:r>
        <w:rPr>
          <w:rStyle w:val="Yok A"/>
          <w:rFonts w:ascii="Times Roman" w:hAnsi="Times Roman"/>
          <w:rtl w:val="0"/>
        </w:rPr>
        <w:t xml:space="preserve">) </w:t>
      </w:r>
      <w:r>
        <w:rPr>
          <w:rStyle w:val="Yok"/>
          <w:rFonts w:ascii="Times Roman" w:hAnsi="Times Roman" w:hint="default"/>
          <w:rtl w:val="0"/>
          <w:lang w:val="en-US"/>
        </w:rPr>
        <w:t xml:space="preserve">—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درباره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  <w:lang w:val="ar-SA" w:bidi="ar-SA"/>
        </w:rPr>
        <w:t>اصول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  <w:lang w:val="ar-SA" w:bidi="ar-SA"/>
        </w:rPr>
        <w:t>طب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ایرانی،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مزاج،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تغذیه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و</w:t>
      </w:r>
      <w:r>
        <w:rPr>
          <w:rStyle w:val="Yok"/>
          <w:rFonts w:ascii="Helvetica Neue" w:hAnsi="Helvetica Neue"/>
          <w:rtl w:val="1"/>
        </w:rPr>
        <w:t xml:space="preserve"> </w:t>
      </w:r>
      <w:r>
        <w:rPr>
          <w:rStyle w:val="Yok"/>
          <w:rFonts w:ascii="Arial Unicode MS" w:cs="Arial Unicode MS" w:hAnsi="Arial Unicode MS" w:eastAsia="Arial Unicode MS" w:hint="cs"/>
          <w:rtl w:val="1"/>
        </w:rPr>
        <w:t>مایعات</w:t>
      </w:r>
      <w:r>
        <w:rPr>
          <w:rStyle w:val="Yok"/>
          <w:rFonts w:ascii="Helvetica Neue" w:hAnsi="Helvetica Neue"/>
          <w:rtl w:val="1"/>
        </w:rPr>
        <w:t xml:space="preserve">. </w:t>
      </w:r>
      <w:r>
        <w:rPr>
          <w:rStyle w:val="Hyperlink.3"/>
          <w:rFonts w:ascii="Times Roman" w:cs="Times Roman" w:hAnsi="Times Roman" w:eastAsia="Times Roman"/>
        </w:rPr>
        <w:fldChar w:fldCharType="begin" w:fldLock="0"/>
      </w:r>
      <w:r>
        <w:rPr>
          <w:rStyle w:val="Hyperlink.3"/>
          <w:rFonts w:ascii="Times Roman" w:cs="Times Roman" w:hAnsi="Times Roman" w:eastAsia="Times Roman"/>
        </w:rPr>
        <w:instrText xml:space="preserve"> HYPERLINK "https://med.mui.ac.ir/sites/med/files/users/tebesonati/Final%2520Nutrition%2520Students%2520Book%2520-%2520An%2520Introduction%2520to%2520the%2520basics%2520of%2520Persian%2520and%2520complementary%2520medicine.pdf?utm_source=chatgpt.com"</w:instrText>
      </w:r>
      <w:r>
        <w:rPr>
          <w:rStyle w:val="Hyperlink.3"/>
          <w:rFonts w:ascii="Times Roman" w:cs="Times Roman" w:hAnsi="Times Roman" w:eastAsia="Times Roman"/>
        </w:rPr>
        <w:fldChar w:fldCharType="separate" w:fldLock="0"/>
      </w:r>
      <w:r>
        <w:rPr>
          <w:rStyle w:val="Hyperlink.3"/>
          <w:rFonts w:ascii="Times Roman" w:hAnsi="Times Roman"/>
          <w:rtl w:val="0"/>
          <w:lang w:val="en-US"/>
        </w:rPr>
        <w:t>Isfahan Medical School+1</w:t>
      </w:r>
      <w:r>
        <w:rPr>
          <w:rFonts w:ascii="Times Roman" w:cs="Times Roman" w:hAnsi="Times Roman" w:eastAsia="Times Roman"/>
        </w:rPr>
        <w:fldChar w:fldCharType="end" w:fldLock="0"/>
      </w:r>
      <w:r>
        <w:rPr>
          <w:rStyle w:val="Yok A"/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dde İşareti"/>
  </w:abstractNum>
  <w:abstractNum w:abstractNumId="1">
    <w:multiLevelType w:val="hybridMultilevel"/>
    <w:styleLink w:val="Madde İşareti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Madde İşareti.0"/>
  </w:abstractNum>
  <w:abstractNum w:abstractNumId="3">
    <w:multiLevelType w:val="hybridMultilevel"/>
    <w:styleLink w:val="Madde İşareti.0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Numaralı"/>
  </w:abstractNum>
  <w:abstractNum w:abstractNumId="5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2"/>
    <w:lvlOverride w:ilvl="0">
      <w:startOverride w:val="3"/>
    </w:lvlOverride>
  </w:num>
  <w:num w:numId="7">
    <w:abstractNumId w:val="2"/>
    <w:lvlOverride w:ilvl="0">
      <w:startOverride w:val="4"/>
    </w:lvlOverride>
  </w:num>
  <w:num w:numId="8">
    <w:abstractNumId w:val="2"/>
    <w:lvlOverride w:ilvl="0">
      <w:startOverride w:val="5"/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ar-SA" w:bidi="ar-SA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Madde İşareti">
    <w:name w:val="Madde İşareti"/>
    <w:pPr>
      <w:numPr>
        <w:numId w:val="1"/>
      </w:numPr>
    </w:pPr>
  </w:style>
  <w:style w:type="character" w:styleId="Yok A">
    <w:name w:val="Yok A"/>
  </w:style>
  <w:style w:type="numbering" w:styleId="Madde İşareti.0">
    <w:name w:val="Madde İşareti.0"/>
    <w:pPr>
      <w:numPr>
        <w:numId w:val="3"/>
      </w:numPr>
    </w:pPr>
  </w:style>
  <w:style w:type="numbering" w:styleId="Numaralı">
    <w:name w:val="Numaralı"/>
    <w:pPr>
      <w:numPr>
        <w:numId w:val="9"/>
      </w:numPr>
    </w:p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Times Roman" w:cs="Times Roman" w:hAnsi="Times Roman" w:eastAsia="Times Roman"/>
      <w:outline w:val="0"/>
      <w:color w:val="0000ee"/>
      <w:u w:val="single" w:color="0000ee"/>
      <w:lang w:val="en-US"/>
      <w14:textFill>
        <w14:solidFill>
          <w14:srgbClr w14:val="0000EE"/>
        </w14:solidFill>
      </w14:textFill>
    </w:rPr>
  </w:style>
  <w:style w:type="character" w:styleId="Hyperlink.1">
    <w:name w:val="Hyperlink.1"/>
    <w:basedOn w:val="Yok"/>
    <w:next w:val="Hyperlink.1"/>
    <w:rPr>
      <w:rFonts w:ascii="Times Roman" w:cs="Times Roman" w:hAnsi="Times Roman" w:eastAsia="Times Roman"/>
      <w:outline w:val="0"/>
      <w:color w:val="0000ee"/>
      <w:u w:val="single" w:color="0000ee"/>
      <w14:textFill>
        <w14:solidFill>
          <w14:srgbClr w14:val="0000EE"/>
        </w14:solidFill>
      </w14:textFill>
    </w:rPr>
  </w:style>
  <w:style w:type="character" w:styleId="Hyperlink.2">
    <w:name w:val="Hyperlink.2"/>
    <w:basedOn w:val="Yok"/>
    <w:next w:val="Hyperlink.2"/>
    <w:rPr>
      <w:rFonts w:ascii="Times Roman" w:cs="Times Roman" w:hAnsi="Times Roman" w:eastAsia="Times Roman"/>
      <w:outline w:val="0"/>
      <w:color w:val="0000ee"/>
      <w:u w:val="single" w:color="0000ee"/>
      <w:lang w:val="en-US"/>
      <w14:textFill>
        <w14:solidFill>
          <w14:srgbClr w14:val="0000EE"/>
        </w14:solidFill>
      </w14:textFill>
    </w:rPr>
  </w:style>
  <w:style w:type="character" w:styleId="Hyperlink.3">
    <w:name w:val="Hyperlink.3"/>
    <w:basedOn w:val="Yok"/>
    <w:next w:val="Hyperlink.3"/>
    <w:rPr>
      <w:outline w:val="0"/>
      <w:color w:val="0000ee"/>
      <w:u w:val="single" w:color="0000ee"/>
      <w:lang w:val="en-US"/>
      <w14:textFill>
        <w14:solidFill>
          <w14:srgbClr w14:val="0000E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