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AE639" w14:textId="77777777" w:rsidR="006F233F" w:rsidRPr="005C2DF6" w:rsidRDefault="00BC78C6">
      <w:pPr>
        <w:bidi w:val="0"/>
        <w:spacing w:after="398" w:line="259" w:lineRule="auto"/>
        <w:ind w:left="0" w:right="114" w:firstLine="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sz w:val="28"/>
        </w:rPr>
        <w:t xml:space="preserve"> </w:t>
      </w:r>
    </w:p>
    <w:p w14:paraId="701F09FF" w14:textId="19393AF0" w:rsidR="006F233F" w:rsidRPr="005C2DF6" w:rsidRDefault="00BC78C6">
      <w:pPr>
        <w:spacing w:after="284" w:line="259" w:lineRule="auto"/>
        <w:ind w:left="0" w:firstLine="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sz w:val="28"/>
          <w:szCs w:val="28"/>
          <w:rtl/>
          <w:lang w:bidi="ar-SA"/>
        </w:rPr>
        <w:t>تأثیر حلقه</w:t>
      </w:r>
      <w:r w:rsidR="005C2DF6">
        <w:rPr>
          <w:rFonts w:ascii="IRANSans Light" w:hAnsi="IRANSans Light" w:cs="IRANSans Light" w:hint="cs"/>
          <w:b/>
          <w:bCs/>
          <w:sz w:val="28"/>
          <w:szCs w:val="28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b/>
          <w:bCs/>
          <w:sz w:val="28"/>
          <w:szCs w:val="28"/>
          <w:rtl/>
          <w:lang w:bidi="ar-SA"/>
        </w:rPr>
        <w:t xml:space="preserve">های هوشمند بر کیفیت خواب و بهبود ریکاوری ورزشکاران </w:t>
      </w:r>
    </w:p>
    <w:p w14:paraId="71CF6E0D" w14:textId="77777777" w:rsidR="006F233F" w:rsidRPr="005C2DF6" w:rsidRDefault="00BC78C6">
      <w:pPr>
        <w:spacing w:after="292" w:line="259" w:lineRule="auto"/>
        <w:ind w:left="0" w:right="120" w:firstLine="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افسانه شیخی</w:t>
      </w:r>
      <w:r w:rsidRPr="005C2DF6">
        <w:rPr>
          <w:rFonts w:ascii="IRANSans Light" w:hAnsi="IRANSans Light" w:cs="IRANSans Light"/>
          <w:b/>
          <w:bCs/>
          <w:vertAlign w:val="superscript"/>
        </w:rPr>
        <w:t>1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، صبا چناری</w:t>
      </w:r>
      <w:r w:rsidRPr="005C2DF6">
        <w:rPr>
          <w:rFonts w:ascii="IRANSans Light" w:hAnsi="IRANSans Light" w:cs="IRANSans Light"/>
          <w:b/>
          <w:bCs/>
          <w:vertAlign w:val="superscript"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 xml:space="preserve"> </w:t>
      </w:r>
    </w:p>
    <w:p w14:paraId="3DBDD0A6" w14:textId="77777777" w:rsidR="006F233F" w:rsidRPr="005C2DF6" w:rsidRDefault="00BC78C6">
      <w:pPr>
        <w:numPr>
          <w:ilvl w:val="0"/>
          <w:numId w:val="1"/>
        </w:numPr>
        <w:spacing w:after="120" w:line="259" w:lineRule="auto"/>
        <w:ind w:right="1497" w:hanging="36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0"/>
          <w:szCs w:val="20"/>
          <w:rtl/>
          <w:lang w:bidi="ar-SA"/>
        </w:rPr>
        <w:t xml:space="preserve">کارشناسی ارشد فیزیولوژی ورزشی دانشگاه آزاد اسلامی واحد علوم و تحقیقات تهران </w:t>
      </w:r>
    </w:p>
    <w:p w14:paraId="35FA47BF" w14:textId="77777777" w:rsidR="006F233F" w:rsidRPr="005C2DF6" w:rsidRDefault="00BC78C6">
      <w:pPr>
        <w:bidi w:val="0"/>
        <w:spacing w:after="268" w:line="259" w:lineRule="auto"/>
        <w:ind w:left="15" w:right="0" w:firstLine="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0"/>
        </w:rPr>
        <w:t xml:space="preserve"> </w:t>
      </w:r>
      <w:r w:rsidRPr="005C2DF6">
        <w:rPr>
          <w:rFonts w:ascii="IRANSans Light" w:hAnsi="IRANSans Light" w:cs="IRANSans Light"/>
          <w:color w:val="0000FF"/>
          <w:sz w:val="20"/>
          <w:u w:val="single" w:color="0000FF"/>
        </w:rPr>
        <w:t>afsanehsheikhi700@gmail.com</w:t>
      </w:r>
    </w:p>
    <w:p w14:paraId="5D9F4340" w14:textId="77777777" w:rsidR="006F233F" w:rsidRPr="005C2DF6" w:rsidRDefault="00BC78C6">
      <w:pPr>
        <w:numPr>
          <w:ilvl w:val="0"/>
          <w:numId w:val="1"/>
        </w:numPr>
        <w:spacing w:after="79" w:line="259" w:lineRule="auto"/>
        <w:ind w:right="1497" w:hanging="36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0"/>
          <w:szCs w:val="20"/>
          <w:rtl/>
          <w:lang w:bidi="ar-SA"/>
        </w:rPr>
        <w:t xml:space="preserve">کارشناسی ارشد فیزیولوژی ورزشی دانشگاه آزاد اسلامی واحد علوم و تحقیقات تهران </w:t>
      </w:r>
    </w:p>
    <w:p w14:paraId="41E3D86C" w14:textId="77777777" w:rsidR="006F233F" w:rsidRPr="005C2DF6" w:rsidRDefault="00BC78C6">
      <w:pPr>
        <w:bidi w:val="0"/>
        <w:spacing w:after="380" w:line="259" w:lineRule="auto"/>
        <w:ind w:left="0" w:right="5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0"/>
        </w:rPr>
        <w:t xml:space="preserve"> </w:t>
      </w:r>
    </w:p>
    <w:p w14:paraId="5CF28FD5" w14:textId="77777777" w:rsidR="006F233F" w:rsidRPr="005C2DF6" w:rsidRDefault="00BC78C6">
      <w:pPr>
        <w:pStyle w:val="Heading1"/>
        <w:ind w:left="-2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Cs/>
          <w:szCs w:val="28"/>
          <w:rtl/>
        </w:rPr>
        <w:t xml:space="preserve">چکیده </w:t>
      </w:r>
    </w:p>
    <w:p w14:paraId="6084CE18" w14:textId="13C477F7" w:rsidR="006F233F" w:rsidRPr="005C2DF6" w:rsidRDefault="00BC78C6">
      <w:pPr>
        <w:spacing w:after="242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مقدمه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خواب به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عنوان یکی از عوامل کلیدی در بازسازی فیزیولوژیک و بهبود عملکرد ورزشی شناخته میشود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کمبود یا کیفیت پایین خواب میتواند موجب اختلال در عملکرد عصبی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  <w:rtl/>
          <w:lang w:bidi="ar-SA"/>
        </w:rPr>
        <w:t>عضلانی، کاهش ترشح هورمون رشد، و افزایش شاخص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استرس فیزیولوژیک شود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  <w:rtl/>
          <w:lang w:bidi="ar-SA"/>
        </w:rPr>
        <w:t xml:space="preserve"> در سالهای اخیر، فناوریهای پوشیدنی به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ویژه حلقه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هوشمند</w:t>
      </w:r>
      <w:r w:rsidRPr="005C2DF6">
        <w:rPr>
          <w:rFonts w:ascii="IRANSans Light" w:hAnsi="IRANSans Light" w:cs="IRANSans Light"/>
        </w:rPr>
        <w:t xml:space="preserve">(Smart 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 xml:space="preserve">Rings) </w:t>
      </w:r>
      <w:r w:rsidRPr="005C2DF6">
        <w:rPr>
          <w:rFonts w:ascii="IRANSans Light" w:hAnsi="IRANSans Light" w:cs="IRANSans Light"/>
          <w:rtl/>
          <w:lang w:bidi="ar-SA"/>
        </w:rPr>
        <w:t xml:space="preserve">همچون  </w:t>
      </w:r>
      <w:r w:rsidRPr="005C2DF6">
        <w:rPr>
          <w:rFonts w:ascii="IRANSans Light" w:hAnsi="IRANSans Light" w:cs="IRANSans Light"/>
          <w:i/>
        </w:rPr>
        <w:t>Oura Ring</w:t>
      </w:r>
      <w:r w:rsidRPr="005C2DF6">
        <w:rPr>
          <w:rFonts w:ascii="IRANSans Light" w:hAnsi="IRANSans Light" w:cs="IRANSans Light"/>
          <w:rtl/>
          <w:lang w:bidi="ar-SA"/>
        </w:rPr>
        <w:t xml:space="preserve">و </w:t>
      </w:r>
      <w:r w:rsidRPr="005C2DF6">
        <w:rPr>
          <w:rFonts w:ascii="IRANSans Light" w:hAnsi="IRANSans Light" w:cs="IRANSans Light"/>
          <w:i/>
        </w:rPr>
        <w:t>Circular Ring</w:t>
      </w:r>
      <w:r w:rsidRPr="005C2DF6">
        <w:rPr>
          <w:rFonts w:ascii="IRANSans Light" w:hAnsi="IRANSans Light" w:cs="IRANSans Light"/>
          <w:rtl/>
          <w:lang w:bidi="ar-SA"/>
        </w:rPr>
        <w:t>، ابزارهایی پیشرفته برای پایش چرخه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خواب و شاخص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ریکاوری به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صورت بلادرنگ ارائه کرده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ابزارها با اندازه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گیری شاخص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هایی مانند ضربان قلب</w:t>
      </w:r>
      <w:r w:rsidRPr="005C2DF6">
        <w:rPr>
          <w:rFonts w:ascii="IRANSans Light" w:hAnsi="IRANSans Light" w:cs="IRANSans Light"/>
        </w:rPr>
        <w:t>(HR)</w:t>
      </w:r>
      <w:r w:rsidRPr="005C2DF6">
        <w:rPr>
          <w:rFonts w:ascii="IRANSans Light" w:hAnsi="IRANSans Light" w:cs="IRANSans Light"/>
          <w:rtl/>
          <w:lang w:bidi="ar-SA"/>
        </w:rPr>
        <w:t xml:space="preserve"> ، تغییرپذیری ضربان قلب</w:t>
      </w:r>
      <w:r w:rsidRPr="005C2DF6">
        <w:rPr>
          <w:rFonts w:ascii="IRANSans Light" w:hAnsi="IRANSans Light" w:cs="IRANSans Light"/>
        </w:rPr>
        <w:t>(HRV)</w:t>
      </w:r>
      <w:r w:rsidRPr="005C2DF6">
        <w:rPr>
          <w:rFonts w:ascii="IRANSans Light" w:hAnsi="IRANSans Light" w:cs="IRANSans Light"/>
          <w:rtl/>
          <w:lang w:bidi="ar-SA"/>
        </w:rPr>
        <w:t xml:space="preserve"> ، دمای پوست، و مراحل خواب، امکان ارزیابی دقیق کیفیت خواب و آمادگی فیزیولوژیک روز بعد را فراهم میسازند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1E36840" w14:textId="39A6B331" w:rsidR="006F233F" w:rsidRPr="005C2DF6" w:rsidRDefault="00BC78C6">
      <w:pPr>
        <w:spacing w:after="170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روش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پژوهش حاضر به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صورت مرور نظام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مند تحلیلی</w:t>
      </w:r>
      <w:r w:rsidRPr="005C2DF6">
        <w:rPr>
          <w:rFonts w:ascii="IRANSans Light" w:hAnsi="IRANSans Light" w:cs="IRANSans Light"/>
        </w:rPr>
        <w:t xml:space="preserve">(Systematic Analytical Review) </w:t>
      </w:r>
      <w:r w:rsidRPr="005C2DF6">
        <w:rPr>
          <w:rFonts w:ascii="IRANSans Light" w:hAnsi="IRANSans Light" w:cs="IRANSans Light"/>
          <w:rtl/>
          <w:lang w:bidi="ar-SA"/>
        </w:rPr>
        <w:t xml:space="preserve"> بر اساس دستورالعمل </w:t>
      </w:r>
    </w:p>
    <w:p w14:paraId="6C2350EA" w14:textId="32C836B3" w:rsidR="006F233F" w:rsidRPr="005C2DF6" w:rsidRDefault="00BC78C6" w:rsidP="005C2DF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lastRenderedPageBreak/>
        <w:t xml:space="preserve">PRISMA 2020 </w:t>
      </w:r>
      <w:r w:rsidRPr="005C2DF6">
        <w:rPr>
          <w:rFonts w:ascii="IRANSans Light" w:hAnsi="IRANSans Light" w:cs="IRANSans Light"/>
          <w:rtl/>
          <w:lang w:bidi="ar-SA"/>
        </w:rPr>
        <w:t>انجام شد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جستجو در پایگاههای </w:t>
      </w:r>
      <w:r w:rsidRPr="005C2DF6">
        <w:rPr>
          <w:rFonts w:ascii="IRANSans Light" w:hAnsi="IRANSans Light" w:cs="IRANSans Light"/>
          <w:i/>
        </w:rPr>
        <w:t>Web of Science</w:t>
      </w:r>
      <w:r w:rsidRPr="005C2DF6">
        <w:rPr>
          <w:rFonts w:ascii="IRANSans Light" w:hAnsi="IRANSans Light" w:cs="IRANSans Light"/>
        </w:rPr>
        <w:t xml:space="preserve"> </w:t>
      </w:r>
      <w:r w:rsidRPr="005C2DF6">
        <w:rPr>
          <w:rFonts w:ascii="IRANSans Light" w:hAnsi="IRANSans Light" w:cs="IRANSans Light"/>
          <w:sz w:val="25"/>
        </w:rPr>
        <w:t xml:space="preserve"> </w:t>
      </w:r>
      <w:r w:rsidRPr="005C2DF6">
        <w:rPr>
          <w:rFonts w:ascii="IRANSans Light" w:hAnsi="IRANSans Light" w:cs="IRANSans Light"/>
          <w:sz w:val="25"/>
          <w:szCs w:val="25"/>
          <w:rtl/>
          <w:lang w:bidi="ar-SA"/>
        </w:rPr>
        <w:t>،</w:t>
      </w:r>
      <w:r w:rsidRPr="005C2DF6">
        <w:rPr>
          <w:rFonts w:ascii="IRANSans Light" w:hAnsi="IRANSans Light" w:cs="IRANSans Light"/>
          <w:i/>
        </w:rPr>
        <w:t>Scopus</w:t>
      </w:r>
      <w:r w:rsidRPr="005C2DF6">
        <w:rPr>
          <w:rFonts w:ascii="IRANSans Light" w:hAnsi="IRANSans Light" w:cs="IRANSans Light"/>
          <w:sz w:val="25"/>
        </w:rPr>
        <w:t xml:space="preserve"> </w:t>
      </w:r>
      <w:r w:rsidRPr="005C2DF6">
        <w:rPr>
          <w:rFonts w:ascii="IRANSans Light" w:hAnsi="IRANSans Light" w:cs="IRANSans Light"/>
          <w:sz w:val="25"/>
          <w:szCs w:val="25"/>
          <w:rtl/>
          <w:lang w:bidi="ar-SA"/>
        </w:rPr>
        <w:t>،</w:t>
      </w:r>
      <w:r w:rsidRPr="005C2DF6">
        <w:rPr>
          <w:rFonts w:ascii="IRANSans Light" w:hAnsi="IRANSans Light" w:cs="IRANSans Light"/>
          <w:i/>
        </w:rPr>
        <w:t>PubMed</w:t>
      </w:r>
      <w:r w:rsidRPr="005C2DF6">
        <w:rPr>
          <w:rFonts w:ascii="IRANSans Light" w:hAnsi="IRANSans Light" w:cs="IRANSans Light"/>
          <w:rtl/>
          <w:lang w:bidi="ar-SA"/>
        </w:rPr>
        <w:t xml:space="preserve">و  </w:t>
      </w:r>
      <w:r w:rsidRPr="005C2DF6">
        <w:rPr>
          <w:rFonts w:ascii="IRANSans Light" w:hAnsi="IRANSans Light" w:cs="IRANSans Light"/>
          <w:i/>
        </w:rPr>
        <w:t>IEEE Xplore</w:t>
      </w:r>
      <w:r w:rsidRPr="005C2DF6">
        <w:rPr>
          <w:rFonts w:ascii="IRANSans Light" w:hAnsi="IRANSans Light" w:cs="IRANSans Light"/>
          <w:rtl/>
          <w:lang w:bidi="ar-SA"/>
        </w:rPr>
        <w:t xml:space="preserve">برای مقالات منتشرشده بین سالهای </w:t>
      </w:r>
      <w:r w:rsidR="005C2DF6">
        <w:rPr>
          <w:rFonts w:ascii="IRANSans Light" w:hAnsi="IRANSans Light" w:cs="IRANSans Light"/>
          <w:rtl/>
        </w:rPr>
        <w:t>2016</w:t>
      </w:r>
      <w:r w:rsidRPr="005C2DF6">
        <w:rPr>
          <w:rFonts w:ascii="IRANSans Light" w:hAnsi="IRANSans Light" w:cs="IRANSans Light"/>
          <w:rtl/>
          <w:lang w:bidi="ar-SA"/>
        </w:rPr>
        <w:t xml:space="preserve">تا </w:t>
      </w:r>
      <w:r w:rsidR="005C2DF6">
        <w:rPr>
          <w:rFonts w:ascii="IRANSans Light" w:hAnsi="IRANSans Light" w:cs="IRANSans Light"/>
          <w:rtl/>
        </w:rPr>
        <w:t>2024</w:t>
      </w:r>
      <w:r w:rsidRPr="005C2DF6">
        <w:rPr>
          <w:rFonts w:ascii="IRANSans Light" w:hAnsi="IRANSans Light" w:cs="IRANSans Light"/>
          <w:rtl/>
          <w:lang w:bidi="ar-SA"/>
        </w:rPr>
        <w:t xml:space="preserve"> انجام گرفت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مطالعاتی که تأثیر حلقه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هوشمند بر شاخص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 xml:space="preserve">های خواب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</w:rPr>
        <w:t xml:space="preserve">Deep Sleep 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Sleep Efficiency</w:t>
      </w:r>
      <w:r w:rsidRPr="005C2DF6">
        <w:rPr>
          <w:rFonts w:ascii="IRANSans Light" w:hAnsi="IRANSans Light" w:cs="IRANSans Light"/>
          <w:rtl/>
        </w:rPr>
        <w:t xml:space="preserve">( </w:t>
      </w:r>
      <w:r w:rsidRPr="005C2DF6">
        <w:rPr>
          <w:rFonts w:ascii="IRANSans Light" w:hAnsi="IRANSans Light" w:cs="IRANSans Light"/>
          <w:rtl/>
          <w:lang w:bidi="ar-SA"/>
        </w:rPr>
        <w:t>و ریکاوری</w:t>
      </w:r>
      <w:r w:rsidRPr="005C2DF6">
        <w:rPr>
          <w:rFonts w:ascii="IRANSans Light" w:hAnsi="IRANSans Light" w:cs="IRANSans Light"/>
        </w:rPr>
        <w:t xml:space="preserve">Resting HR)  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 xml:space="preserve">Cortisol 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 xml:space="preserve"> (HRV</w:t>
      </w:r>
      <w:r w:rsidRPr="005C2DF6">
        <w:rPr>
          <w:rFonts w:ascii="IRANSans Light" w:hAnsi="IRANSans Light" w:cs="IRANSans Light"/>
          <w:rtl/>
          <w:lang w:bidi="ar-SA"/>
        </w:rPr>
        <w:t>در ورزشکاران حرفه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ای را بررسی کرده بودند، وارد تحلیل شدند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در مجموع ،</w:t>
      </w:r>
      <w:r w:rsidR="005C2DF6">
        <w:rPr>
          <w:rFonts w:ascii="IRANSans Light" w:hAnsi="IRANSans Light" w:cs="IRANSans Light" w:hint="cs"/>
          <w:rtl/>
          <w:lang w:bidi="fa-IR"/>
        </w:rPr>
        <w:t>24</w:t>
      </w:r>
      <w:r w:rsidRPr="005C2DF6">
        <w:rPr>
          <w:rFonts w:ascii="IRANSans Light" w:hAnsi="IRANSans Light" w:cs="IRANSans Light"/>
          <w:rtl/>
          <w:lang w:bidi="ar-SA"/>
        </w:rPr>
        <w:t xml:space="preserve"> مطالعه واجد معیارهای ورود نهایی بودند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21E40FE7" w14:textId="6843F61F" w:rsidR="006F233F" w:rsidRPr="005C2DF6" w:rsidRDefault="00BC78C6">
      <w:pPr>
        <w:spacing w:after="243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یافته</w:t>
      </w:r>
      <w:r w:rsidR="005C2DF6">
        <w:rPr>
          <w:rFonts w:ascii="IRANSans Light" w:hAnsi="IRANSans Light" w:cs="IRANSans Light" w:hint="cs"/>
          <w:b/>
          <w:bCs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ها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نتایج تحلیل نشان داد که حلقه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هوشمند در اندازه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 xml:space="preserve">گیری مدت و مراحل خواب نسبت به پلیسومنوگرافی </w:t>
      </w:r>
      <w:r w:rsidRPr="005C2DF6">
        <w:rPr>
          <w:rFonts w:ascii="IRANSans Light" w:hAnsi="IRANSans Light" w:cs="IRANSans Light"/>
        </w:rPr>
        <w:t xml:space="preserve">(PSG) </w:t>
      </w:r>
      <w:r w:rsidRPr="005C2DF6">
        <w:rPr>
          <w:rFonts w:ascii="IRANSans Light" w:hAnsi="IRANSans Light" w:cs="IRANSans Light"/>
          <w:rtl/>
          <w:lang w:bidi="ar-SA"/>
        </w:rPr>
        <w:t xml:space="preserve">دقت بالایی دارند 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0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93</w:t>
      </w:r>
      <w:r w:rsidRPr="005C2DF6">
        <w:rPr>
          <w:rFonts w:ascii="IRANSans Light" w:hAnsi="IRANSans Light" w:cs="IRANSans Light"/>
          <w:rtl/>
        </w:rPr>
        <w:t>(</w:t>
      </w:r>
      <w:r w:rsidRPr="005C2DF6">
        <w:rPr>
          <w:rFonts w:ascii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>(r = 0.87</w:t>
      </w:r>
      <w:r w:rsidRPr="005C2DF6">
        <w:rPr>
          <w:rFonts w:ascii="IRANSans Light" w:hAnsi="IRANSans Light" w:cs="IRANSans Light"/>
          <w:rtl/>
          <w:lang w:bidi="ar-SA"/>
        </w:rPr>
        <w:t xml:space="preserve"> ورزشکارانی که بهمدت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  <w:lang w:bidi="ar-SA"/>
        </w:rPr>
        <w:t xml:space="preserve"> هفته از  </w:t>
      </w:r>
      <w:r w:rsidRPr="005C2DF6">
        <w:rPr>
          <w:rFonts w:ascii="IRANSans Light" w:hAnsi="IRANSans Light" w:cs="IRANSans Light"/>
          <w:i/>
        </w:rPr>
        <w:t>Oura Ring</w:t>
      </w:r>
      <w:r w:rsidRPr="005C2DF6">
        <w:rPr>
          <w:rFonts w:ascii="IRANSans Light" w:hAnsi="IRANSans Light" w:cs="IRANSans Light"/>
          <w:rtl/>
          <w:lang w:bidi="ar-SA"/>
        </w:rPr>
        <w:t>استفاده کردند ،بهبود معناداری در کارایی خواب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Times New Roman" w:eastAsia="Times New Roman" w:hAnsi="Times New Roman" w:cs="Times New Roman" w:hint="cs"/>
          <w:rtl/>
        </w:rPr>
        <w:t>↑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hAnsi="IRANSans Light" w:cs="IRANSans Light"/>
          <w:rtl/>
        </w:rPr>
        <w:t>(%</w:t>
      </w:r>
      <w:r w:rsidRPr="005C2DF6">
        <w:rPr>
          <w:rFonts w:ascii="IRANSans Light" w:hAnsi="IRANSans Light" w:cs="IRANSans Light"/>
          <w:rtl/>
          <w:lang w:bidi="ar-SA"/>
        </w:rPr>
        <w:t>، افزایش</w:t>
      </w:r>
      <w:r w:rsidRPr="005C2DF6">
        <w:rPr>
          <w:rFonts w:ascii="IRANSans Light" w:hAnsi="IRANSans Light" w:cs="IRANSans Light"/>
        </w:rPr>
        <w:t>HRV (</w:t>
      </w:r>
      <w:r w:rsidRPr="005C2DF6">
        <w:rPr>
          <w:rFonts w:ascii="Times New Roman" w:hAnsi="Times New Roman" w:cs="Times New Roman"/>
        </w:rPr>
        <w:t>↑</w:t>
      </w:r>
      <w:r w:rsidRPr="005C2DF6">
        <w:rPr>
          <w:rFonts w:ascii="IRANSans Light" w:hAnsi="IRANSans Light" w:cs="IRANSans Light"/>
        </w:rPr>
        <w:t>10%)</w:t>
      </w:r>
      <w:r w:rsidRPr="005C2DF6">
        <w:rPr>
          <w:rFonts w:ascii="IRANSans Light" w:hAnsi="IRANSans Light" w:cs="IRANSans Light"/>
          <w:rtl/>
          <w:lang w:bidi="ar-SA"/>
        </w:rPr>
        <w:t xml:space="preserve"> ، و کاهش ضربان قلب استراحتی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Times New Roman" w:eastAsia="Times New Roman" w:hAnsi="Times New Roman" w:cs="Times New Roman" w:hint="cs"/>
          <w:rtl/>
        </w:rPr>
        <w:t>↓</w:t>
      </w:r>
      <w:r w:rsidRPr="005C2DF6">
        <w:rPr>
          <w:rFonts w:ascii="IRANSans Light" w:hAnsi="IRANSans Light" w:cs="IRANSans Light"/>
        </w:rPr>
        <w:t>5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>7bpm</w:t>
      </w:r>
      <w:r w:rsidRPr="005C2DF6">
        <w:rPr>
          <w:rFonts w:ascii="IRANSans Light" w:hAnsi="IRANSans Light" w:cs="IRANSans Light"/>
          <w:rtl/>
        </w:rPr>
        <w:t xml:space="preserve"> ( </w:t>
      </w:r>
      <w:r w:rsidRPr="005C2DF6">
        <w:rPr>
          <w:rFonts w:ascii="IRANSans Light" w:hAnsi="IRANSans Light" w:cs="IRANSans Light"/>
          <w:rtl/>
          <w:lang w:bidi="ar-SA"/>
        </w:rPr>
        <w:t>نشان دادند</w:t>
      </w:r>
      <w:r w:rsidRPr="005C2DF6">
        <w:rPr>
          <w:rFonts w:ascii="IRANSans Light" w:hAnsi="IRANSans Light" w:cs="IRANSans Light"/>
        </w:rPr>
        <w:t xml:space="preserve">(p&lt;0.05). </w:t>
      </w:r>
      <w:r w:rsidRPr="005C2DF6">
        <w:rPr>
          <w:rFonts w:ascii="IRANSans Light" w:hAnsi="IRANSans Light" w:cs="IRANSans Light"/>
          <w:rtl/>
          <w:lang w:bidi="ar-SA"/>
        </w:rPr>
        <w:t xml:space="preserve"> همچنین، استفاده از دادههای حلقه برای تنظیم شدت تمرین موجب افزایش </w:t>
      </w:r>
      <w:r w:rsidRPr="005C2DF6">
        <w:rPr>
          <w:rFonts w:ascii="IRANSans Light" w:hAnsi="IRANSans Light" w:cs="IRANSans Light"/>
        </w:rPr>
        <w:t>15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شاخص ریکاوری فیزیولوژیک شد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تغییرات سطح کورتیزول صبحگاهی نیز کاهش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را نسبت به گروه کنترل نشان داد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نتیجه</w:t>
      </w:r>
      <w:r w:rsidR="005C2DF6">
        <w:rPr>
          <w:rFonts w:ascii="IRANSans Light" w:hAnsi="IRANSans Light" w:cs="IRANSans Light" w:hint="cs"/>
          <w:b/>
          <w:bCs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گیری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>یافته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 تأیید میکنند که حلقه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هوشمند ابزاری کارآمد برای پایش کیفیت خواب، ارزیابی آمادگی فیزیولوژیک، و بهینه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سازی ریکاوری در ورزشکاران هستند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فناوریها با ارائه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ی بازخورد بلادرنگ درباره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ی وضعیت خواب و شاخص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ریکاوری، میتوانند به مربیان و ورزشکاران در تنظیم علمی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تر برنامه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تمرینی کمک کنند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با این حال، نیاز به پژوهش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طولی و مقایس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های برای استانداردسازی الگوریتم</w:t>
      </w:r>
      <w:r w:rsidR="005C2DF6">
        <w:rPr>
          <w:rFonts w:ascii="IRANSans Light" w:hAnsi="IRANSans Light" w:cs="IRANSans Light" w:hint="cs"/>
          <w:rtl/>
          <w:lang w:bidi="ar-SA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ها و اعتبارسنجی در شرایط ورزشی واقعی وجود دارد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4542E42A" w14:textId="1245FAB3" w:rsidR="006F233F" w:rsidRPr="005C2DF6" w:rsidRDefault="00BC78C6">
      <w:pPr>
        <w:spacing w:after="353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کلیدواژه</w:t>
      </w:r>
      <w:r w:rsidR="005C2DF6">
        <w:rPr>
          <w:rFonts w:ascii="IRANSans Light" w:hAnsi="IRANSans Light" w:cs="IRANSans Light" w:hint="cs"/>
          <w:b/>
          <w:bCs/>
          <w:rtl/>
          <w:lang w:bidi="ar-SA"/>
        </w:rPr>
        <w:t xml:space="preserve"> </w:t>
      </w:r>
      <w:bookmarkStart w:id="0" w:name="_GoBack"/>
      <w:bookmarkEnd w:id="0"/>
      <w:r w:rsidRPr="005C2DF6">
        <w:rPr>
          <w:rFonts w:ascii="IRANSans Light" w:hAnsi="IRANSans Light" w:cs="IRANSans Light"/>
          <w:b/>
          <w:bCs/>
          <w:rtl/>
          <w:lang w:bidi="ar-SA"/>
        </w:rPr>
        <w:t>ها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حلقه هوشمند؛ کیفیت خواب؛ ریکاوری فیزیولوژیک؛ تغییرپذیری ضربان قلب؛ ورزشکاران </w:t>
      </w:r>
    </w:p>
    <w:p w14:paraId="3237F188" w14:textId="77777777" w:rsidR="006F233F" w:rsidRPr="005C2DF6" w:rsidRDefault="00BC78C6">
      <w:pPr>
        <w:bidi w:val="0"/>
        <w:spacing w:after="307" w:line="259" w:lineRule="auto"/>
        <w:ind w:left="0" w:right="78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8"/>
        </w:rPr>
        <w:t xml:space="preserve"> </w:t>
      </w:r>
    </w:p>
    <w:p w14:paraId="2739B2D1" w14:textId="77777777" w:rsidR="006F233F" w:rsidRPr="005C2DF6" w:rsidRDefault="00BC78C6">
      <w:pPr>
        <w:bidi w:val="0"/>
        <w:spacing w:after="334" w:line="259" w:lineRule="auto"/>
        <w:ind w:left="0" w:right="78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8"/>
        </w:rPr>
        <w:lastRenderedPageBreak/>
        <w:t xml:space="preserve"> </w:t>
      </w:r>
    </w:p>
    <w:p w14:paraId="6B8DCF8B" w14:textId="77777777" w:rsidR="006F233F" w:rsidRPr="005C2DF6" w:rsidRDefault="00BC78C6">
      <w:pPr>
        <w:pStyle w:val="Heading1"/>
        <w:spacing w:after="96"/>
        <w:ind w:left="372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Cs/>
          <w:szCs w:val="28"/>
        </w:rPr>
        <w:t>1</w:t>
      </w:r>
      <w:r w:rsidRPr="005C2DF6">
        <w:rPr>
          <w:rFonts w:ascii="IRANSans Light" w:hAnsi="IRANSans Light" w:cs="IRANSans Light"/>
          <w:bCs/>
          <w:szCs w:val="28"/>
          <w:rtl/>
        </w:rPr>
        <w:t>-</w:t>
      </w:r>
      <w:r w:rsidRPr="005C2DF6">
        <w:rPr>
          <w:rFonts w:ascii="IRANSans Light" w:eastAsia="Arial" w:hAnsi="IRANSans Light" w:cs="IRANSans Light"/>
          <w:bCs/>
          <w:szCs w:val="28"/>
          <w:rtl/>
        </w:rPr>
        <w:t xml:space="preserve"> </w:t>
      </w:r>
      <w:r w:rsidRPr="005C2DF6">
        <w:rPr>
          <w:rFonts w:ascii="IRANSans Light" w:hAnsi="IRANSans Light" w:cs="IRANSans Light"/>
          <w:bCs/>
          <w:szCs w:val="28"/>
          <w:rtl/>
        </w:rPr>
        <w:t xml:space="preserve">مقدمه </w:t>
      </w:r>
    </w:p>
    <w:p w14:paraId="3A5FFC9C" w14:textId="77777777" w:rsidR="006F233F" w:rsidRPr="005C2DF6" w:rsidRDefault="00BC78C6">
      <w:pPr>
        <w:spacing w:after="0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خواب یکی از عناصر حیاتی در بازسازی فیزیولوژیک، ترمیم بافتهای عضلانی و حفظ عملکرد شناختی در ورزشکاران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در حوزهی پزشکی ورزشی، خواب بهعنوان مؤثرترین عامل در فرایند ریکاوری</w:t>
      </w:r>
      <w:r w:rsidRPr="005C2DF6">
        <w:rPr>
          <w:rFonts w:ascii="IRANSans Light" w:hAnsi="IRANSans Light" w:cs="IRANSans Light"/>
        </w:rPr>
        <w:t xml:space="preserve">(Recovery) </w:t>
      </w:r>
      <w:r w:rsidRPr="005C2DF6">
        <w:rPr>
          <w:rFonts w:ascii="IRANSans Light" w:hAnsi="IRANSans Light" w:cs="IRANSans Light"/>
          <w:rtl/>
          <w:lang w:bidi="ar-SA"/>
        </w:rPr>
        <w:t xml:space="preserve"> پس از تمرینات سنگین شناخته میشود، بهگونهای که کمبود خواب یا اختلال در کیفیت آن میتواند به کاهش عملکرد، تغییرات هورمونی و افزایش خطر آسیبهای ورزشی منجر شود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 xml:space="preserve">پژوهشها نشان دادهاند که محرومیت از خواب حتی در حد </w:t>
      </w:r>
    </w:p>
    <w:p w14:paraId="0F6AC2EB" w14:textId="77777777" w:rsidR="006F233F" w:rsidRPr="005C2DF6" w:rsidRDefault="00BC78C6">
      <w:pPr>
        <w:spacing w:after="314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  <w:lang w:bidi="ar-SA"/>
        </w:rPr>
        <w:t xml:space="preserve"> ساعت، میتواند به کاهش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  <w:rtl/>
          <w:lang w:bidi="fa-IR"/>
        </w:rPr>
        <w:t>۳۰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قدرت عضلانی و سرعت واکنش منجر گردد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0DC46779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در دههی اخیر، پیشرفت در فناوریهای پوشیدنی</w:t>
      </w:r>
      <w:r w:rsidRPr="005C2DF6">
        <w:rPr>
          <w:rFonts w:ascii="IRANSans Light" w:hAnsi="IRANSans Light" w:cs="IRANSans Light"/>
        </w:rPr>
        <w:t xml:space="preserve">(Wearable Technologies) </w:t>
      </w:r>
      <w:r w:rsidRPr="005C2DF6">
        <w:rPr>
          <w:rFonts w:ascii="IRANSans Light" w:hAnsi="IRANSans Light" w:cs="IRANSans Light"/>
          <w:rtl/>
          <w:lang w:bidi="ar-SA"/>
        </w:rPr>
        <w:t xml:space="preserve"> موجب تحول در پایش فیزیولوژیک بدن در حین خواب شده است 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  <w:rtl/>
          <w:lang w:bidi="ar-SA"/>
        </w:rPr>
        <w:t>حلقههای هوشمند</w:t>
      </w:r>
      <w:r w:rsidRPr="005C2DF6">
        <w:rPr>
          <w:rFonts w:ascii="IRANSans Light" w:hAnsi="IRANSans Light" w:cs="IRANSans Light"/>
        </w:rPr>
        <w:t xml:space="preserve">(Smart Rings) </w:t>
      </w:r>
      <w:r w:rsidRPr="005C2DF6">
        <w:rPr>
          <w:rFonts w:ascii="IRANSans Light" w:hAnsi="IRANSans Light" w:cs="IRANSans Light"/>
          <w:rtl/>
          <w:lang w:bidi="ar-SA"/>
        </w:rPr>
        <w:t xml:space="preserve"> بهعنوان یکی از جدیدترین ابزارهای پایش زیستی، به دلیل اندازهی کوچک، راحتی استفاده و دقت بالا، توجه ویژهای در بین ورزشکاران و پژوهشگران یافتهاند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این ابزارها، با بهرهگیری از حسگرهای فوتوپلتیسموگرافی</w:t>
      </w:r>
      <w:r w:rsidRPr="005C2DF6">
        <w:rPr>
          <w:rFonts w:ascii="IRANSans Light" w:hAnsi="IRANSans Light" w:cs="IRANSans Light"/>
        </w:rPr>
        <w:t>(PPG)</w:t>
      </w:r>
      <w:r w:rsidRPr="005C2DF6">
        <w:rPr>
          <w:rFonts w:ascii="IRANSans Light" w:hAnsi="IRANSans Light" w:cs="IRANSans Light"/>
          <w:rtl/>
          <w:lang w:bidi="ar-SA"/>
        </w:rPr>
        <w:t xml:space="preserve"> ، حسگر دمای پوست، شتابسنج سهمحوره و حسگر اشباع اکسیژن خون</w:t>
      </w:r>
      <w:r w:rsidRPr="005C2DF6">
        <w:rPr>
          <w:rFonts w:ascii="IRANSans Light" w:hAnsi="IRANSans Light" w:cs="IRANSans Light"/>
        </w:rPr>
        <w:t>(SpO</w:t>
      </w:r>
      <w:r w:rsidRPr="005C2DF6">
        <w:rPr>
          <w:rFonts w:ascii="Cambria Math" w:hAnsi="Cambria Math" w:cs="Cambria Math"/>
        </w:rPr>
        <w:t>₂</w:t>
      </w:r>
      <w:r w:rsidRPr="005C2DF6">
        <w:rPr>
          <w:rFonts w:ascii="IRANSans Light" w:hAnsi="IRANSans Light" w:cs="IRANSans Light"/>
        </w:rPr>
        <w:t>)</w:t>
      </w:r>
      <w:r w:rsidRPr="005C2DF6">
        <w:rPr>
          <w:rFonts w:ascii="IRANSans Light" w:hAnsi="IRANSans Light" w:cs="IRANSans Light"/>
          <w:rtl/>
          <w:lang w:bidi="ar-SA"/>
        </w:rPr>
        <w:t xml:space="preserve"> ، قادرند شاخصهای فیزیولوژیکی مانند ضربان قلب</w:t>
      </w:r>
      <w:r w:rsidRPr="005C2DF6">
        <w:rPr>
          <w:rFonts w:ascii="IRANSans Light" w:hAnsi="IRANSans Light" w:cs="IRANSans Light"/>
        </w:rPr>
        <w:t>(HR)</w:t>
      </w:r>
      <w:r w:rsidRPr="005C2DF6">
        <w:rPr>
          <w:rFonts w:ascii="IRANSans Light" w:hAnsi="IRANSans Light" w:cs="IRANSans Light"/>
          <w:rtl/>
          <w:lang w:bidi="ar-SA"/>
        </w:rPr>
        <w:t xml:space="preserve"> ، تغییرپذیری ضربان قلب</w:t>
      </w:r>
      <w:r w:rsidRPr="005C2DF6">
        <w:rPr>
          <w:rFonts w:ascii="IRANSans Light" w:hAnsi="IRANSans Light" w:cs="IRANSans Light"/>
        </w:rPr>
        <w:t>(HRV)</w:t>
      </w:r>
      <w:r w:rsidRPr="005C2DF6">
        <w:rPr>
          <w:rFonts w:ascii="IRANSans Light" w:hAnsi="IRANSans Light" w:cs="IRANSans Light"/>
          <w:rtl/>
          <w:lang w:bidi="ar-SA"/>
        </w:rPr>
        <w:t xml:space="preserve"> ، دمای بدن، و مراحل خواب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  <w:rtl/>
          <w:lang w:bidi="ar-SA"/>
        </w:rPr>
        <w:t>سبک، عمیق ،</w:t>
      </w:r>
      <w:r w:rsidRPr="005C2DF6">
        <w:rPr>
          <w:rFonts w:ascii="IRANSans Light" w:hAnsi="IRANSans Light" w:cs="IRANSans Light"/>
        </w:rPr>
        <w:t xml:space="preserve">REM) </w:t>
      </w:r>
      <w:r w:rsidRPr="005C2DF6">
        <w:rPr>
          <w:rFonts w:ascii="IRANSans Light" w:hAnsi="IRANSans Light" w:cs="IRANSans Light"/>
          <w:rtl/>
          <w:lang w:bidi="ar-SA"/>
        </w:rPr>
        <w:t>را با دقت بالا ثبت کنند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5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2C245FA" w14:textId="77777777" w:rsidR="006F233F" w:rsidRPr="005C2DF6" w:rsidRDefault="00BC78C6">
      <w:pPr>
        <w:spacing w:after="184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در میان فناوریهای موجود، حلقهی </w:t>
      </w:r>
      <w:r w:rsidRPr="005C2DF6">
        <w:rPr>
          <w:rFonts w:ascii="IRANSans Light" w:hAnsi="IRANSans Light" w:cs="IRANSans Light"/>
        </w:rPr>
        <w:t xml:space="preserve">Oura Ring </w:t>
      </w:r>
      <w:r w:rsidRPr="005C2DF6">
        <w:rPr>
          <w:rFonts w:ascii="IRANSans Light" w:hAnsi="IRANSans Light" w:cs="IRANSans Light"/>
          <w:rtl/>
          <w:lang w:bidi="ar-SA"/>
        </w:rPr>
        <w:t>بیشترین اعتبار علمی را بهدست آورده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پژوهش </w:t>
      </w:r>
      <w:r w:rsidRPr="005C2DF6">
        <w:rPr>
          <w:rFonts w:ascii="IRANSans Light" w:hAnsi="IRANSans Light" w:cs="IRANSans Light"/>
        </w:rPr>
        <w:t xml:space="preserve">Kinnunen et al. (2020) </w:t>
      </w:r>
      <w:r w:rsidRPr="005C2DF6">
        <w:rPr>
          <w:rFonts w:ascii="IRANSans Light" w:hAnsi="IRANSans Light" w:cs="IRANSans Light"/>
          <w:rtl/>
          <w:lang w:bidi="ar-SA"/>
        </w:rPr>
        <w:t>نشان داد که دادههای</w:t>
      </w:r>
      <w:r w:rsidRPr="005C2DF6">
        <w:rPr>
          <w:rFonts w:ascii="IRANSans Light" w:hAnsi="IRANSans Light" w:cs="IRANSans Light"/>
        </w:rPr>
        <w:t xml:space="preserve">Oura </w:t>
      </w:r>
      <w:r w:rsidRPr="005C2DF6">
        <w:rPr>
          <w:rFonts w:ascii="IRANSans Light" w:hAnsi="IRANSans Light" w:cs="IRANSans Light"/>
          <w:rtl/>
          <w:lang w:bidi="ar-SA"/>
        </w:rPr>
        <w:t xml:space="preserve"> در برآورد زمان خواب کل</w:t>
      </w:r>
      <w:r w:rsidRPr="005C2DF6">
        <w:rPr>
          <w:rFonts w:ascii="IRANSans Light" w:hAnsi="IRANSans Light" w:cs="IRANSans Light"/>
        </w:rPr>
        <w:t xml:space="preserve">(TST) </w:t>
      </w:r>
      <w:r w:rsidRPr="005C2DF6">
        <w:rPr>
          <w:rFonts w:ascii="IRANSans Light" w:hAnsi="IRANSans Light" w:cs="IRANSans Light"/>
          <w:rtl/>
          <w:lang w:bidi="ar-SA"/>
        </w:rPr>
        <w:t xml:space="preserve"> و خواب عمیق</w:t>
      </w:r>
      <w:r w:rsidRPr="005C2DF6">
        <w:rPr>
          <w:rFonts w:ascii="IRANSans Light" w:hAnsi="IRANSans Light" w:cs="IRANSans Light"/>
        </w:rPr>
        <w:t xml:space="preserve">(Deep Sleep) </w:t>
      </w:r>
      <w:r w:rsidRPr="005C2DF6">
        <w:rPr>
          <w:rFonts w:ascii="IRANSans Light" w:hAnsi="IRANSans Light" w:cs="IRANSans Light"/>
          <w:rtl/>
          <w:lang w:bidi="ar-SA"/>
        </w:rPr>
        <w:t xml:space="preserve"> با پلیسومنوگرافی</w:t>
      </w:r>
      <w:r w:rsidRPr="005C2DF6">
        <w:rPr>
          <w:rFonts w:ascii="IRANSans Light" w:hAnsi="IRANSans Light" w:cs="IRANSans Light"/>
        </w:rPr>
        <w:t xml:space="preserve">(PSG) </w:t>
      </w:r>
      <w:r w:rsidRPr="005C2DF6">
        <w:rPr>
          <w:rFonts w:ascii="IRANSans Light" w:hAnsi="IRANSans Light" w:cs="IRANSans Light"/>
          <w:rtl/>
          <w:lang w:bidi="ar-SA"/>
        </w:rPr>
        <w:t xml:space="preserve"> همبستگی بالایی دارد  </w:t>
      </w:r>
      <w:r w:rsidRPr="005C2DF6">
        <w:rPr>
          <w:rFonts w:ascii="IRANSans Light" w:hAnsi="IRANSans Light" w:cs="IRANSans Light"/>
          <w:rtl/>
        </w:rPr>
        <w:lastRenderedPageBreak/>
        <w:t>.</w:t>
      </w:r>
      <w:r w:rsidRPr="005C2DF6">
        <w:rPr>
          <w:rFonts w:ascii="IRANSans Light" w:hAnsi="IRANSans Light" w:cs="IRANSans Light"/>
        </w:rPr>
        <w:t>0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91</w:t>
      </w:r>
      <w:r w:rsidRPr="005C2DF6">
        <w:rPr>
          <w:rFonts w:ascii="IRANSans Light" w:hAnsi="IRANSans Light" w:cs="IRANSans Light"/>
          <w:rtl/>
        </w:rPr>
        <w:t>( ]</w:t>
      </w:r>
      <w:r w:rsidRPr="005C2DF6">
        <w:rPr>
          <w:rFonts w:ascii="IRANSans Light" w:hAnsi="IRANSans Light" w:cs="IRANSans Light"/>
        </w:rPr>
        <w:t>7</w:t>
      </w:r>
      <w:r w:rsidRPr="005C2DF6">
        <w:rPr>
          <w:rFonts w:ascii="IRANSans Light" w:hAnsi="IRANSans Light" w:cs="IRANSans Light"/>
          <w:rtl/>
        </w:rPr>
        <w:t>[</w:t>
      </w:r>
      <w:r w:rsidRPr="005C2DF6">
        <w:rPr>
          <w:rFonts w:ascii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>(r = 0.87</w:t>
      </w:r>
      <w:r w:rsidRPr="005C2DF6">
        <w:rPr>
          <w:rFonts w:ascii="IRANSans Light" w:hAnsi="IRANSans Light" w:cs="IRANSans Light"/>
          <w:rtl/>
          <w:lang w:bidi="ar-SA"/>
        </w:rPr>
        <w:t xml:space="preserve"> این یافتهها تأیید میکند که حلقههای هوشمند میتوانند در شرایط واقعی ورزشی جایگزین مناسبی برای روشهای آزمایشگاهی باشند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2036A6D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ارتباط میان کیفیت خواب و ریکاوری فیزیولوژیک موضوعی حیاتی در عملکرد ورزشی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بهبود خواب موجب افزایش فعالیت سیستم پاراسمپاتیک، کاهش سطح کورتیزول، و افزایش ترشح هورمون رشد</w:t>
      </w:r>
      <w:r w:rsidRPr="005C2DF6">
        <w:rPr>
          <w:rFonts w:ascii="IRANSans Light" w:hAnsi="IRANSans Light" w:cs="IRANSans Light"/>
        </w:rPr>
        <w:t xml:space="preserve">(GH) </w:t>
      </w:r>
      <w:r w:rsidRPr="005C2DF6">
        <w:rPr>
          <w:rFonts w:ascii="IRANSans Light" w:hAnsi="IRANSans Light" w:cs="IRANSans Light"/>
          <w:rtl/>
          <w:lang w:bidi="ar-SA"/>
        </w:rPr>
        <w:t xml:space="preserve"> میشود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 xml:space="preserve">متغیر 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>بهعنوان یکی از شاخصهای اصلی فعالیت سیستم عصبی خودکار، بهطور گسترده برای ارزیابی وضعیت بازیابی در ورزشکاران استفاده میشود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افزایش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پس از خواب کافی، نشانهی بازگشت سیستم عصبی به تعادل و بهبود توانایی بدن در پاسخ به تمرین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816B2EF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در مقابل، خواب ناکافی با کاهش</w:t>
      </w:r>
      <w:r w:rsidRPr="005C2DF6">
        <w:rPr>
          <w:rFonts w:ascii="IRANSans Light" w:hAnsi="IRANSans Light" w:cs="IRANSans Light"/>
        </w:rPr>
        <w:t>HRV</w:t>
      </w:r>
      <w:r w:rsidRPr="005C2DF6">
        <w:rPr>
          <w:rFonts w:ascii="IRANSans Light" w:hAnsi="IRANSans Light" w:cs="IRANSans Light"/>
          <w:rtl/>
          <w:lang w:bidi="ar-SA"/>
        </w:rPr>
        <w:t xml:space="preserve"> ، افزایش ضربان قلب استراحتی</w:t>
      </w:r>
      <w:r w:rsidRPr="005C2DF6">
        <w:rPr>
          <w:rFonts w:ascii="IRANSans Light" w:hAnsi="IRANSans Light" w:cs="IRANSans Light"/>
        </w:rPr>
        <w:t xml:space="preserve">(RHR) </w:t>
      </w:r>
      <w:r w:rsidRPr="005C2DF6">
        <w:rPr>
          <w:rFonts w:ascii="IRANSans Light" w:hAnsi="IRANSans Light" w:cs="IRANSans Light"/>
          <w:rtl/>
          <w:lang w:bidi="ar-SA"/>
        </w:rPr>
        <w:t xml:space="preserve"> و افزایش التهاب سیستمیک</w:t>
      </w:r>
      <w:r w:rsidRPr="005C2DF6">
        <w:rPr>
          <w:rFonts w:ascii="IRANSans Light" w:hAnsi="IRANSans Light" w:cs="IRANSans Light"/>
        </w:rPr>
        <w:t xml:space="preserve">(CRP) </w:t>
      </w:r>
      <w:r w:rsidRPr="005C2DF6">
        <w:rPr>
          <w:rFonts w:ascii="IRANSans Light" w:hAnsi="IRANSans Light" w:cs="IRANSans Light"/>
          <w:rtl/>
          <w:lang w:bidi="ar-SA"/>
        </w:rPr>
        <w:t xml:space="preserve"> مرتبط است که این عوامل میتوانند باعث تمرینزدگی</w:t>
      </w:r>
      <w:r w:rsidRPr="005C2DF6">
        <w:rPr>
          <w:rFonts w:ascii="IRANSans Light" w:hAnsi="IRANSans Light" w:cs="IRANSans Light"/>
        </w:rPr>
        <w:t xml:space="preserve">(Overtraining) </w:t>
      </w:r>
      <w:r w:rsidRPr="005C2DF6">
        <w:rPr>
          <w:rFonts w:ascii="IRANSans Light" w:hAnsi="IRANSans Light" w:cs="IRANSans Light"/>
          <w:rtl/>
          <w:lang w:bidi="ar-SA"/>
        </w:rPr>
        <w:t xml:space="preserve"> شوند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11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به همین دلیل، پژوهشگران و مربیان در تلاشاند تا از فناوریهای پوشیدنی برای پایش وضعیت ریکاوری شبانه و طراحی تمرینات بر اساس آمادگی فیزیولوژیک واقعی استفاده کنند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29DB64C6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مطالعهی </w:t>
      </w:r>
      <w:r w:rsidRPr="005C2DF6">
        <w:rPr>
          <w:rFonts w:ascii="IRANSans Light" w:hAnsi="IRANSans Light" w:cs="IRANSans Light"/>
        </w:rPr>
        <w:t xml:space="preserve">Altini &amp; Kinnunen (2021) </w:t>
      </w:r>
      <w:r w:rsidRPr="005C2DF6">
        <w:rPr>
          <w:rFonts w:ascii="IRANSans Light" w:hAnsi="IRANSans Light" w:cs="IRANSans Light"/>
          <w:rtl/>
          <w:lang w:bidi="ar-SA"/>
        </w:rPr>
        <w:t>گزارش کرد که استفادهی مداوم از دادههای خواب</w:t>
      </w:r>
      <w:r w:rsidRPr="005C2DF6">
        <w:rPr>
          <w:rFonts w:ascii="IRANSans Light" w:hAnsi="IRANSans Light" w:cs="IRANSans Light"/>
        </w:rPr>
        <w:t xml:space="preserve">Oura </w:t>
      </w:r>
      <w:r w:rsidRPr="005C2DF6">
        <w:rPr>
          <w:rFonts w:ascii="IRANSans Light" w:hAnsi="IRANSans Light" w:cs="IRANSans Light"/>
          <w:rtl/>
          <w:lang w:bidi="ar-SA"/>
        </w:rPr>
        <w:t xml:space="preserve"> برای تنظیم شدت تمرین، موجب افزایش </w:t>
      </w:r>
      <w:r w:rsidRPr="005C2DF6">
        <w:rPr>
          <w:rFonts w:ascii="IRANSans Light" w:hAnsi="IRANSans Light" w:cs="IRANSans Light"/>
        </w:rPr>
        <w:t>15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شاخص عملکرد هوازی</w:t>
      </w:r>
      <w:r w:rsidRPr="005C2DF6">
        <w:rPr>
          <w:rFonts w:ascii="IRANSans Light" w:hAnsi="IRANSans Light" w:cs="IRANSans Light"/>
        </w:rPr>
        <w:t>(VO</w:t>
      </w:r>
      <w:r w:rsidRPr="005C2DF6">
        <w:rPr>
          <w:rFonts w:ascii="Cambria Math" w:hAnsi="Cambria Math" w:cs="Cambria Math"/>
        </w:rPr>
        <w:t>₂</w:t>
      </w:r>
      <w:r w:rsidRPr="005C2DF6">
        <w:rPr>
          <w:rFonts w:ascii="IRANSans Light" w:hAnsi="IRANSans Light" w:cs="IRANSans Light"/>
        </w:rPr>
        <w:t xml:space="preserve">max) 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میزان خستگی تجمعی شد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این یافتهها تأیید میکنند که استفاده از حلقههای هوشمند نهتنها ابزاری برای نظارت بر خواب، بلکه وسیلهای برای تصمیمگیری علمی در طراحی تمرینات شخصیسازیشده است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0B5D39F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از دیدگاه فیزیولوژیکی، خواب عمیق</w:t>
      </w:r>
      <w:r w:rsidRPr="005C2DF6">
        <w:rPr>
          <w:rFonts w:ascii="IRANSans Light" w:hAnsi="IRANSans Light" w:cs="IRANSans Light"/>
        </w:rPr>
        <w:t xml:space="preserve">(Slow Wave Sleep) </w:t>
      </w:r>
      <w:r w:rsidRPr="005C2DF6">
        <w:rPr>
          <w:rFonts w:ascii="IRANSans Light" w:hAnsi="IRANSans Light" w:cs="IRANSans Light"/>
          <w:rtl/>
          <w:lang w:bidi="ar-SA"/>
        </w:rPr>
        <w:t xml:space="preserve"> نقش کلیدی در بازسازی بافتهای عضلانی و ترمیم پروتئینی دارد، در حالیکه مرحلهی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 xml:space="preserve"> مسئول تثبیت حافظه حرکتی و پردازش </w:t>
      </w:r>
      <w:r w:rsidRPr="005C2DF6">
        <w:rPr>
          <w:rFonts w:ascii="IRANSans Light" w:hAnsi="IRANSans Light" w:cs="IRANSans Light"/>
          <w:rtl/>
          <w:lang w:bidi="ar-SA"/>
        </w:rPr>
        <w:lastRenderedPageBreak/>
        <w:t>شناختی مرتبط با یادگیری حرکات ورزشی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بهکارگیری ابزارهایی مانند حلقههای هوشمند که قادر به تشخیص دقیق این مراحل هستند ،میتواند به مدیریت علمی خستگی، کاهش ریسک آسیب و بهبود عملکرد ورزشی کمک کند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A8476D8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با وجود شواهد گسترده در مورد مزایای فناوریهای پوشیدنی، هنوز چالشهایی مانند اعتبارسنجی الگوریتمها در جمعیتهای ورزشی، تفاوتهای بینفردی در پاسخ به خواب، و استانداردسازی دادهها میان برندهای مختلف وجود دارد </w:t>
      </w:r>
      <w:r w:rsidRPr="005C2DF6">
        <w:rPr>
          <w:rFonts w:ascii="IRANSans Light" w:hAnsi="IRANSans Light" w:cs="IRANSans Light"/>
          <w:rtl/>
        </w:rPr>
        <w:t>]</w:t>
      </w: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15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از این رو، بررسی نظاممند و تحلیلی شواهد موجود دربارهی اثر حلقههای هوشمند بر کیفیت خواب و ریکاوری ورزشکاران، ضرورتی علمی برای توسعهی پزشکی ورزشی دادهمحور</w:t>
      </w:r>
      <w:r w:rsidRPr="005C2DF6">
        <w:rPr>
          <w:rFonts w:ascii="IRANSans Light" w:hAnsi="IRANSans Light" w:cs="IRANSans Light"/>
        </w:rPr>
        <w:t xml:space="preserve">(Data-driven Sports Medicine) </w:t>
      </w:r>
      <w:r w:rsidRPr="005C2DF6">
        <w:rPr>
          <w:rFonts w:ascii="IRANSans Light" w:hAnsi="IRANSans Light" w:cs="IRANSans Light"/>
          <w:rtl/>
          <w:lang w:bidi="ar-SA"/>
        </w:rPr>
        <w:t xml:space="preserve"> محسوب میشود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06D00E85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بنابراین، هدف از پژوهش حاضر، بررسی و تحلیل تأثیر حلقههای هوشمند بر شاخصهای خواب و بهبود ریکاوری فیزیولوژیک در ورزشکاران حرفهای و نیمهحرفهای است تا شواهدی علمی برای استفادهی گستردهتر از این فناوریها در طراحی تمرینات تطبیقی ارائه شود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76C9B3D1" w14:textId="77777777" w:rsidR="006F233F" w:rsidRPr="005C2DF6" w:rsidRDefault="00BC78C6">
      <w:pPr>
        <w:bidi w:val="0"/>
        <w:spacing w:after="353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33045F46" w14:textId="77777777" w:rsidR="006F233F" w:rsidRPr="005C2DF6" w:rsidRDefault="00BC78C6">
      <w:pPr>
        <w:pStyle w:val="Heading1"/>
        <w:spacing w:after="288"/>
        <w:ind w:left="373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Cs/>
          <w:szCs w:val="28"/>
        </w:rPr>
        <w:t>2</w:t>
      </w:r>
      <w:r w:rsidRPr="005C2DF6">
        <w:rPr>
          <w:rFonts w:ascii="IRANSans Light" w:hAnsi="IRANSans Light" w:cs="IRANSans Light"/>
          <w:bCs/>
          <w:szCs w:val="28"/>
          <w:rtl/>
        </w:rPr>
        <w:t>-</w:t>
      </w:r>
      <w:r w:rsidRPr="005C2DF6">
        <w:rPr>
          <w:rFonts w:ascii="IRANSans Light" w:eastAsia="Arial" w:hAnsi="IRANSans Light" w:cs="IRANSans Light"/>
          <w:bCs/>
          <w:szCs w:val="28"/>
          <w:rtl/>
        </w:rPr>
        <w:t xml:space="preserve"> </w:t>
      </w:r>
      <w:r w:rsidRPr="005C2DF6">
        <w:rPr>
          <w:rFonts w:ascii="IRANSans Light" w:hAnsi="IRANSans Light" w:cs="IRANSans Light"/>
          <w:bCs/>
          <w:szCs w:val="28"/>
          <w:rtl/>
        </w:rPr>
        <w:t xml:space="preserve">یافتهها </w:t>
      </w:r>
      <w:r w:rsidRPr="005C2DF6">
        <w:rPr>
          <w:rFonts w:ascii="IRANSans Light" w:hAnsi="IRANSans Light" w:cs="IRANSans Light"/>
          <w:bCs/>
          <w:szCs w:val="28"/>
        </w:rPr>
        <w:t>2</w:t>
      </w:r>
      <w:r w:rsidRPr="005C2DF6">
        <w:rPr>
          <w:rFonts w:ascii="IRANSans Light" w:hAnsi="IRANSans Light" w:cs="IRANSans Light"/>
          <w:bCs/>
          <w:szCs w:val="28"/>
          <w:rtl/>
        </w:rPr>
        <w:t>-</w:t>
      </w:r>
      <w:r w:rsidRPr="005C2DF6">
        <w:rPr>
          <w:rFonts w:ascii="IRANSans Light" w:hAnsi="IRANSans Light" w:cs="IRANSans Light"/>
          <w:bCs/>
          <w:szCs w:val="28"/>
        </w:rPr>
        <w:t>1</w:t>
      </w:r>
      <w:r w:rsidRPr="005C2DF6">
        <w:rPr>
          <w:rFonts w:ascii="IRANSans Light" w:hAnsi="IRANSans Light" w:cs="IRANSans Light"/>
          <w:bCs/>
          <w:szCs w:val="28"/>
          <w:rtl/>
        </w:rPr>
        <w:t xml:space="preserve">-  مرور کلی مطالعات و جمعیت نمونه </w:t>
      </w:r>
    </w:p>
    <w:p w14:paraId="49C7CE21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در مجموع ،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ar-SA"/>
        </w:rPr>
        <w:t xml:space="preserve"> مطالعهی تجربی که از حلقههای هوشمند برای پایش خواب و ریکاوری ورزشکاران استفاده کرده بودند ،در تحلیل نهایی گنجانده شدند</w:t>
      </w:r>
      <w:r w:rsidRPr="005C2DF6">
        <w:rPr>
          <w:rFonts w:ascii="IRANSans Light" w:hAnsi="IRANSans Light" w:cs="IRANSans Light"/>
          <w:rtl/>
        </w:rPr>
        <w:t xml:space="preserve">.   </w:t>
      </w:r>
    </w:p>
    <w:p w14:paraId="113BAFB1" w14:textId="77777777" w:rsidR="006F233F" w:rsidRPr="005C2DF6" w:rsidRDefault="00BC78C6">
      <w:pPr>
        <w:spacing w:after="103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میانگین حجم نمونه در مطالعات تجربی </w:t>
      </w:r>
      <w:r w:rsidRPr="005C2DF6">
        <w:rPr>
          <w:rFonts w:ascii="IRANSans Light" w:hAnsi="IRANSans Light" w:cs="IRANSans Light"/>
        </w:rPr>
        <w:t>5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 ± </w:t>
      </w:r>
      <w:r w:rsidRPr="005C2DF6">
        <w:rPr>
          <w:rFonts w:ascii="IRANSans Light" w:hAnsi="IRANSans Light" w:cs="IRANSans Light"/>
        </w:rPr>
        <w:t>22</w:t>
      </w:r>
      <w:r w:rsidRPr="005C2DF6">
        <w:rPr>
          <w:rFonts w:ascii="IRANSans Light" w:hAnsi="IRANSans Light" w:cs="IRANSans Light"/>
          <w:rtl/>
          <w:lang w:bidi="ar-SA"/>
        </w:rPr>
        <w:t xml:space="preserve"> نفر و میانگین مدت مداخله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7</w:t>
      </w:r>
      <w:r w:rsidRPr="005C2DF6">
        <w:rPr>
          <w:rFonts w:ascii="IRANSans Light" w:hAnsi="IRANSans Light" w:cs="IRANSans Light"/>
          <w:rtl/>
        </w:rPr>
        <w:t xml:space="preserve"> ± 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ar-SA"/>
        </w:rPr>
        <w:t xml:space="preserve"> هفته بود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9CFDBC3" w14:textId="77777777" w:rsidR="006F233F" w:rsidRPr="005C2DF6" w:rsidRDefault="00BC78C6">
      <w:pPr>
        <w:spacing w:after="118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از نمونهها ورزشکاران حرفهای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  <w:rtl/>
          <w:lang w:bidi="ar-SA"/>
        </w:rPr>
        <w:t>دو و میدانی، دوچرخهسواری، شنا</w:t>
      </w:r>
      <w:r w:rsidRPr="005C2DF6">
        <w:rPr>
          <w:rFonts w:ascii="IRANSans Light" w:hAnsi="IRANSans Light" w:cs="IRANSans Light"/>
          <w:rtl/>
        </w:rPr>
        <w:t xml:space="preserve">( </w:t>
      </w:r>
      <w:r w:rsidRPr="005C2DF6">
        <w:rPr>
          <w:rFonts w:ascii="IRANSans Light" w:hAnsi="IRANSans Light" w:cs="IRANSans Light"/>
          <w:rtl/>
          <w:lang w:bidi="ar-SA"/>
        </w:rPr>
        <w:t xml:space="preserve">و </w:t>
      </w:r>
      <w:r w:rsidRPr="005C2DF6">
        <w:rPr>
          <w:rFonts w:ascii="IRANSans Light" w:hAnsi="IRANSans Light" w:cs="IRANSans Light"/>
          <w:rtl/>
          <w:lang w:bidi="fa-IR"/>
        </w:rPr>
        <w:t>۳۸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نیمهحرفهای یا فعال بدنی بودند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762EA619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 xml:space="preserve">بیشترین ابزار استفادهشده در مطالعات شامل </w:t>
      </w:r>
      <w:r w:rsidRPr="005C2DF6">
        <w:rPr>
          <w:rFonts w:ascii="IRANSans Light" w:hAnsi="IRANSans Light" w:cs="IRANSans Light"/>
        </w:rPr>
        <w:t xml:space="preserve">Oura Ring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  <w:lang w:bidi="ar-SA"/>
        </w:rPr>
        <w:t xml:space="preserve"> مطالعه</w:t>
      </w:r>
      <w:r w:rsidRPr="005C2DF6">
        <w:rPr>
          <w:rFonts w:ascii="IRANSans Light" w:hAnsi="IRANSans Light" w:cs="IRANSans Light"/>
          <w:rtl/>
        </w:rPr>
        <w:t>(</w:t>
      </w:r>
      <w:r w:rsidRPr="005C2DF6">
        <w:rPr>
          <w:rFonts w:ascii="IRANSans Light" w:hAnsi="IRANSans Light" w:cs="IRANSans Light"/>
          <w:rtl/>
          <w:lang w:bidi="ar-SA"/>
        </w:rPr>
        <w:t xml:space="preserve">، </w:t>
      </w:r>
      <w:r w:rsidRPr="005C2DF6">
        <w:rPr>
          <w:rFonts w:ascii="IRANSans Light" w:hAnsi="IRANSans Light" w:cs="IRANSans Light"/>
        </w:rPr>
        <w:t xml:space="preserve">Circular Ring 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IRANSans Light" w:hAnsi="IRANSans Light" w:cs="IRANSans Light"/>
          <w:rtl/>
          <w:lang w:bidi="ar-SA"/>
        </w:rPr>
        <w:t xml:space="preserve">مطالعه </w:t>
      </w:r>
      <w:r w:rsidRPr="005C2DF6">
        <w:rPr>
          <w:rFonts w:ascii="IRANSans Light" w:hAnsi="IRANSans Light" w:cs="IRANSans Light"/>
          <w:rtl/>
        </w:rPr>
        <w:t>(</w:t>
      </w:r>
      <w:r w:rsidRPr="005C2DF6">
        <w:rPr>
          <w:rFonts w:ascii="IRANSans Light" w:hAnsi="IRANSans Light" w:cs="IRANSans Light"/>
          <w:rtl/>
          <w:lang w:bidi="ar-SA"/>
        </w:rPr>
        <w:t xml:space="preserve">و </w:t>
      </w:r>
      <w:r w:rsidRPr="005C2DF6">
        <w:rPr>
          <w:rFonts w:ascii="IRANSans Light" w:hAnsi="IRANSans Light" w:cs="IRANSans Light"/>
        </w:rPr>
        <w:t xml:space="preserve">Motiv Ring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</w:rPr>
        <w:t>5</w:t>
      </w:r>
      <w:r w:rsidRPr="005C2DF6">
        <w:rPr>
          <w:rFonts w:ascii="IRANSans Light" w:hAnsi="IRANSans Light" w:cs="IRANSans Light"/>
          <w:rtl/>
          <w:lang w:bidi="ar-SA"/>
        </w:rPr>
        <w:t xml:space="preserve"> مطالعه</w:t>
      </w:r>
      <w:r w:rsidRPr="005C2DF6">
        <w:rPr>
          <w:rFonts w:ascii="IRANSans Light" w:hAnsi="IRANSans Light" w:cs="IRANSans Light"/>
          <w:rtl/>
        </w:rPr>
        <w:t xml:space="preserve">( </w:t>
      </w:r>
      <w:r w:rsidRPr="005C2DF6">
        <w:rPr>
          <w:rFonts w:ascii="IRANSans Light" w:hAnsi="IRANSans Light" w:cs="IRANSans Light"/>
          <w:rtl/>
          <w:lang w:bidi="ar-SA"/>
        </w:rPr>
        <w:t>بود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76A6FA40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تغییرات کیفیت خواب </w:t>
      </w:r>
    </w:p>
    <w:p w14:paraId="7EDB5C1D" w14:textId="77777777" w:rsidR="006F233F" w:rsidRPr="005C2DF6" w:rsidRDefault="00BC78C6">
      <w:pPr>
        <w:spacing w:after="32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تحلیل نتایج نشان داد که استفاده از حلقههای هوشمند منجر به بهبود معنادار در شاخصهای مختلف خواب شده است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  <w:rtl/>
          <w:lang w:bidi="ar-SA"/>
        </w:rPr>
        <w:t>بهطور میانگین، کارایی خواب</w:t>
      </w:r>
      <w:r w:rsidRPr="005C2DF6">
        <w:rPr>
          <w:rFonts w:ascii="IRANSans Light" w:hAnsi="IRANSans Light" w:cs="IRANSans Light"/>
        </w:rPr>
        <w:t xml:space="preserve">(Sleep Efficiency) </w:t>
      </w:r>
      <w:r w:rsidRPr="005C2DF6">
        <w:rPr>
          <w:rFonts w:ascii="IRANSans Light" w:hAnsi="IRANSans Light" w:cs="IRANSans Light"/>
          <w:rtl/>
          <w:lang w:bidi="ar-SA"/>
        </w:rPr>
        <w:t xml:space="preserve"> پس از استفادهی مداوم از حلقهها به میزان 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89</w:t>
      </w:r>
      <w:r w:rsidRPr="005C2DF6">
        <w:rPr>
          <w:rFonts w:ascii="IRANSans Light" w:hAnsi="IRANSans Light" w:cs="IRANSans Light"/>
          <w:rtl/>
          <w:lang w:bidi="ar-SA"/>
        </w:rPr>
        <w:t xml:space="preserve">٪ </w:t>
      </w:r>
    </w:p>
    <w:p w14:paraId="4069AFE8" w14:textId="77777777" w:rsidR="006F233F" w:rsidRPr="005C2DF6" w:rsidRDefault="00BC78C6">
      <w:pPr>
        <w:spacing w:after="0" w:line="541" w:lineRule="auto"/>
        <w:ind w:left="11" w:right="998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(p&lt;0.001) </w:t>
      </w:r>
      <w:r w:rsidRPr="005C2DF6">
        <w:rPr>
          <w:rFonts w:ascii="IRANSans Light" w:hAnsi="IRANSans Light" w:cs="IRANSans Light"/>
          <w:rtl/>
          <w:lang w:bidi="ar-SA"/>
        </w:rPr>
        <w:t>افزایش یافت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درصد خواب عمیق</w:t>
      </w:r>
      <w:r w:rsidRPr="005C2DF6">
        <w:rPr>
          <w:rFonts w:ascii="IRANSans Light" w:hAnsi="IRANSans Light" w:cs="IRANSans Light"/>
        </w:rPr>
        <w:t xml:space="preserve">(Deep Sleep %) </w:t>
      </w:r>
      <w:r w:rsidRPr="005C2DF6">
        <w:rPr>
          <w:rFonts w:ascii="IRANSans Light" w:hAnsi="IRANSans Light" w:cs="IRANSans Light"/>
          <w:rtl/>
          <w:lang w:bidi="ar-SA"/>
        </w:rPr>
        <w:t xml:space="preserve"> و مرحلهی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 xml:space="preserve"> نیز بهترتیب 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45</w:t>
      </w:r>
      <w:r w:rsidRPr="005C2DF6">
        <w:rPr>
          <w:rFonts w:ascii="IRANSans Light" w:hAnsi="IRANSans Light" w:cs="IRANSans Light"/>
          <w:rtl/>
          <w:lang w:bidi="ar-SA"/>
        </w:rPr>
        <w:t xml:space="preserve">٪ و 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7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  <w:lang w:bidi="ar-SA"/>
        </w:rPr>
        <w:t>٪ افزایش نشان دادند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18E3C5C" w14:textId="77777777" w:rsidR="006F233F" w:rsidRPr="005C2DF6" w:rsidRDefault="00BC78C6">
      <w:pPr>
        <w:spacing w:after="0" w:line="259" w:lineRule="auto"/>
        <w:ind w:left="10" w:right="120" w:hanging="1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جدول </w:t>
      </w:r>
      <w:r w:rsidRPr="005C2DF6">
        <w:rPr>
          <w:rFonts w:ascii="IRANSans Light" w:hAnsi="IRANSans Light" w:cs="IRANSans Light"/>
          <w:b/>
          <w:bCs/>
        </w:rPr>
        <w:t>1</w:t>
      </w:r>
      <w:r w:rsidRPr="005C2DF6">
        <w:rPr>
          <w:rFonts w:ascii="IRANSans Light" w:hAnsi="IRANSans Light" w:cs="IRANSans Light"/>
          <w:b/>
          <w:bCs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تغییرات شاخصهای کیفیت خواب پس از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  <w:lang w:bidi="ar-SA"/>
        </w:rPr>
        <w:t xml:space="preserve"> هفته استفاده از حلقههای هوشمند</w:t>
      </w:r>
      <w:r w:rsidRPr="005C2DF6">
        <w:rPr>
          <w:rFonts w:ascii="IRANSans Light" w:hAnsi="IRANSans Light" w:cs="IRANSans Light"/>
          <w:b/>
          <w:bCs/>
          <w:rtl/>
        </w:rPr>
        <w:t xml:space="preserve"> </w:t>
      </w:r>
    </w:p>
    <w:tbl>
      <w:tblPr>
        <w:tblStyle w:val="TableGrid"/>
        <w:tblW w:w="8776" w:type="dxa"/>
        <w:tblInd w:w="12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523"/>
        <w:gridCol w:w="1377"/>
        <w:gridCol w:w="1671"/>
        <w:gridCol w:w="1018"/>
        <w:gridCol w:w="1205"/>
        <w:gridCol w:w="982"/>
      </w:tblGrid>
      <w:tr w:rsidR="006F233F" w:rsidRPr="005C2DF6" w14:paraId="2B158820" w14:textId="77777777">
        <w:trPr>
          <w:trHeight w:val="784"/>
        </w:trPr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8AE7089" w14:textId="77777777" w:rsidR="006F233F" w:rsidRPr="005C2DF6" w:rsidRDefault="00BC78C6">
            <w:pPr>
              <w:tabs>
                <w:tab w:val="center" w:pos="1335"/>
              </w:tabs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شاخص خواب 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7200CD1" w14:textId="77777777" w:rsidR="006F233F" w:rsidRPr="005C2DF6" w:rsidRDefault="00BC78C6">
            <w:pPr>
              <w:tabs>
                <w:tab w:val="right" w:pos="1377"/>
              </w:tabs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مقدار پایه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98679F" w14:textId="77777777" w:rsidR="006F233F" w:rsidRPr="005C2DF6" w:rsidRDefault="00BC78C6">
            <w:pPr>
              <w:spacing w:after="0" w:line="259" w:lineRule="auto"/>
              <w:ind w:left="18" w:right="0" w:hanging="43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مقدار پس از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مداخله 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CC135B" w14:textId="77777777" w:rsidR="006F233F" w:rsidRPr="005C2DF6" w:rsidRDefault="00BC78C6">
            <w:pPr>
              <w:spacing w:after="68" w:line="259" w:lineRule="auto"/>
              <w:ind w:left="0" w:right="24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تغییر</w:t>
            </w:r>
          </w:p>
          <w:p w14:paraId="580F66AB" w14:textId="77777777" w:rsidR="006F233F" w:rsidRPr="005C2DF6" w:rsidRDefault="00BC78C6">
            <w:pPr>
              <w:tabs>
                <w:tab w:val="center" w:pos="92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>(%)</w:t>
            </w:r>
            <w:r w:rsidRPr="005C2DF6">
              <w:rPr>
                <w:rFonts w:ascii="IRANSans Light" w:hAnsi="IRANSans Light" w:cs="IRANSans Light"/>
                <w:b/>
              </w:rPr>
              <w:tab/>
              <w:t xml:space="preserve"> 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E29B71" w14:textId="77777777" w:rsidR="006F233F" w:rsidRPr="005C2DF6" w:rsidRDefault="00BC78C6">
            <w:pPr>
              <w:spacing w:after="65" w:line="259" w:lineRule="auto"/>
              <w:ind w:left="0" w:right="178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سطح </w:t>
            </w:r>
          </w:p>
          <w:p w14:paraId="4D72186A" w14:textId="77777777" w:rsidR="006F233F" w:rsidRPr="005C2DF6" w:rsidRDefault="00BC78C6">
            <w:pPr>
              <w:spacing w:after="0" w:line="259" w:lineRule="auto"/>
              <w:ind w:left="0" w:right="34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معناداری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1F7699" w14:textId="77777777" w:rsidR="006F233F" w:rsidRPr="005C2DF6" w:rsidRDefault="00BC78C6">
            <w:pPr>
              <w:spacing w:after="0" w:line="259" w:lineRule="auto"/>
              <w:ind w:left="0" w:right="242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منبع </w:t>
            </w:r>
          </w:p>
        </w:tc>
      </w:tr>
      <w:tr w:rsidR="006F233F" w:rsidRPr="005C2DF6" w14:paraId="2AE3F279" w14:textId="77777777">
        <w:trPr>
          <w:trHeight w:val="594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4140478" w14:textId="77777777" w:rsidR="006F233F" w:rsidRPr="005C2DF6" w:rsidRDefault="00BC78C6">
            <w:pPr>
              <w:bidi w:val="0"/>
              <w:spacing w:after="0" w:line="259" w:lineRule="auto"/>
              <w:ind w:left="10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Sleep Efficiency (%)</w:t>
            </w:r>
          </w:p>
        </w:tc>
        <w:tc>
          <w:tcPr>
            <w:tcW w:w="137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3EFC6F6C" w14:textId="77777777" w:rsidR="006F233F" w:rsidRPr="005C2DF6" w:rsidRDefault="00BC78C6">
            <w:pPr>
              <w:tabs>
                <w:tab w:val="center" w:pos="1272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± 2.58 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  <w:p w14:paraId="754B576D" w14:textId="77777777" w:rsidR="006F233F" w:rsidRPr="005C2DF6" w:rsidRDefault="00BC78C6">
            <w:pPr>
              <w:bidi w:val="0"/>
              <w:spacing w:after="0" w:line="259" w:lineRule="auto"/>
              <w:ind w:left="14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4.1</w:t>
            </w:r>
          </w:p>
        </w:tc>
        <w:tc>
          <w:tcPr>
            <w:tcW w:w="167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665DE97" w14:textId="77777777" w:rsidR="006F233F" w:rsidRPr="005C2DF6" w:rsidRDefault="00BC78C6">
            <w:pPr>
              <w:tabs>
                <w:tab w:val="center" w:pos="154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93.6 ± 3.8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0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D193991" w14:textId="77777777" w:rsidR="006F233F" w:rsidRPr="005C2DF6" w:rsidRDefault="00BC78C6">
            <w:pPr>
              <w:tabs>
                <w:tab w:val="center" w:pos="895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+9.8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BC27365" w14:textId="77777777" w:rsidR="006F233F" w:rsidRPr="005C2DF6" w:rsidRDefault="00BC78C6">
            <w:pPr>
              <w:tabs>
                <w:tab w:val="center" w:pos="1083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p&lt;0.001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DD1F654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[7,]41,31</w:t>
            </w:r>
          </w:p>
        </w:tc>
      </w:tr>
      <w:tr w:rsidR="006F233F" w:rsidRPr="005C2DF6" w14:paraId="0A07AB23" w14:textId="77777777">
        <w:trPr>
          <w:trHeight w:val="586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05D9CC79" w14:textId="77777777" w:rsidR="006F233F" w:rsidRPr="005C2DF6" w:rsidRDefault="00BC78C6">
            <w:pPr>
              <w:bidi w:val="0"/>
              <w:spacing w:after="0" w:line="259" w:lineRule="auto"/>
              <w:ind w:left="317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Deep Sleep (%)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</w:tcPr>
          <w:p w14:paraId="0F86007F" w14:textId="77777777" w:rsidR="006F233F" w:rsidRPr="005C2DF6" w:rsidRDefault="00BC78C6">
            <w:pPr>
              <w:tabs>
                <w:tab w:val="center" w:pos="1272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± 3.81 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  <w:p w14:paraId="22CDC701" w14:textId="77777777" w:rsidR="006F233F" w:rsidRPr="005C2DF6" w:rsidRDefault="00BC78C6">
            <w:pPr>
              <w:bidi w:val="0"/>
              <w:spacing w:after="0" w:line="259" w:lineRule="auto"/>
              <w:ind w:left="14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3.6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14:paraId="4B58340D" w14:textId="77777777" w:rsidR="006F233F" w:rsidRPr="005C2DF6" w:rsidRDefault="00BC78C6">
            <w:pPr>
              <w:tabs>
                <w:tab w:val="center" w:pos="154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19.3 ± 3.5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11D1A387" w14:textId="77777777" w:rsidR="006F233F" w:rsidRPr="005C2DF6" w:rsidRDefault="00BC78C6">
            <w:pPr>
              <w:tabs>
                <w:tab w:val="center" w:pos="955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+5.4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</w:tcPr>
          <w:p w14:paraId="327B2C7D" w14:textId="77777777" w:rsidR="006F233F" w:rsidRPr="005C2DF6" w:rsidRDefault="00BC78C6">
            <w:pPr>
              <w:bidi w:val="0"/>
              <w:spacing w:after="0" w:line="259" w:lineRule="auto"/>
              <w:ind w:left="6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A6684F6" w14:textId="77777777" w:rsidR="006F233F" w:rsidRPr="005C2DF6" w:rsidRDefault="00BC78C6">
            <w:pPr>
              <w:bidi w:val="0"/>
              <w:spacing w:after="0" w:line="259" w:lineRule="auto"/>
              <w:ind w:left="3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[5,13]</w:t>
            </w:r>
          </w:p>
        </w:tc>
      </w:tr>
      <w:tr w:rsidR="006F233F" w:rsidRPr="005C2DF6" w14:paraId="0D6242F6" w14:textId="77777777">
        <w:trPr>
          <w:trHeight w:val="586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33D020E" w14:textId="77777777" w:rsidR="006F233F" w:rsidRPr="005C2DF6" w:rsidRDefault="00BC78C6">
            <w:pPr>
              <w:bidi w:val="0"/>
              <w:spacing w:after="0" w:line="259" w:lineRule="auto"/>
              <w:ind w:left="346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REM Sleep (%)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684B099" w14:textId="77777777" w:rsidR="006F233F" w:rsidRPr="005C2DF6" w:rsidRDefault="00BC78C6">
            <w:pPr>
              <w:tabs>
                <w:tab w:val="center" w:pos="1272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± 8.12 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  <w:p w14:paraId="1B77AB6F" w14:textId="77777777" w:rsidR="006F233F" w:rsidRPr="005C2DF6" w:rsidRDefault="00BC78C6">
            <w:pPr>
              <w:bidi w:val="0"/>
              <w:spacing w:after="0" w:line="259" w:lineRule="auto"/>
              <w:ind w:left="14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4.4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8F89099" w14:textId="77777777" w:rsidR="006F233F" w:rsidRPr="005C2DF6" w:rsidRDefault="00BC78C6">
            <w:pPr>
              <w:tabs>
                <w:tab w:val="center" w:pos="154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22.8 ± 4.1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2D01E2A" w14:textId="77777777" w:rsidR="006F233F" w:rsidRPr="005C2DF6" w:rsidRDefault="00BC78C6">
            <w:pPr>
              <w:tabs>
                <w:tab w:val="center" w:pos="955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+4.7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5221045" w14:textId="77777777" w:rsidR="006F233F" w:rsidRPr="005C2DF6" w:rsidRDefault="00BC78C6">
            <w:pPr>
              <w:tabs>
                <w:tab w:val="center" w:pos="1083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6D6E6D4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[7,]51,21</w:t>
            </w:r>
          </w:p>
        </w:tc>
      </w:tr>
      <w:tr w:rsidR="006F233F" w:rsidRPr="005C2DF6" w14:paraId="3E65B4B0" w14:textId="77777777">
        <w:trPr>
          <w:trHeight w:val="598"/>
        </w:trPr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AF9915" w14:textId="77777777" w:rsidR="006F233F" w:rsidRPr="005C2DF6" w:rsidRDefault="00BC78C6">
            <w:pPr>
              <w:bidi w:val="0"/>
              <w:spacing w:after="0" w:line="259" w:lineRule="auto"/>
              <w:ind w:left="799" w:right="0" w:hanging="439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Total Sleep Time 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  <w:r w:rsidRPr="005C2DF6">
              <w:rPr>
                <w:rFonts w:ascii="IRANSans Light" w:hAnsi="IRANSans Light" w:cs="IRANSans Light"/>
                <w:b/>
              </w:rPr>
              <w:t xml:space="preserve"> (min)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4907992" w14:textId="77777777" w:rsidR="006F233F" w:rsidRPr="005C2DF6" w:rsidRDefault="00BC78C6">
            <w:pPr>
              <w:tabs>
                <w:tab w:val="center" w:pos="1332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± 714 38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949FB1" w14:textId="77777777" w:rsidR="006F233F" w:rsidRPr="005C2DF6" w:rsidRDefault="00BC78C6">
            <w:pPr>
              <w:tabs>
                <w:tab w:val="center" w:pos="154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± 634 36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1BF3858" w14:textId="77777777" w:rsidR="006F233F" w:rsidRPr="005C2DF6" w:rsidRDefault="00BC78C6">
            <w:pPr>
              <w:tabs>
                <w:tab w:val="center" w:pos="955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+4.5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FE16926" w14:textId="77777777" w:rsidR="006F233F" w:rsidRPr="005C2DF6" w:rsidRDefault="00BC78C6">
            <w:pPr>
              <w:tabs>
                <w:tab w:val="center" w:pos="1174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p&lt;0.01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8BC732" w14:textId="77777777" w:rsidR="006F233F" w:rsidRPr="005C2DF6" w:rsidRDefault="00BC78C6">
            <w:pPr>
              <w:bidi w:val="0"/>
              <w:spacing w:after="0" w:line="259" w:lineRule="auto"/>
              <w:ind w:left="9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[11,13]</w:t>
            </w:r>
          </w:p>
        </w:tc>
      </w:tr>
    </w:tbl>
    <w:p w14:paraId="5ED19083" w14:textId="77777777" w:rsidR="006F233F" w:rsidRPr="005C2DF6" w:rsidRDefault="00BC78C6">
      <w:pPr>
        <w:bidi w:val="0"/>
        <w:spacing w:after="53" w:line="259" w:lineRule="auto"/>
        <w:ind w:left="0" w:right="131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28A1E3DB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 xml:space="preserve">افزایش معنادار در شاخصهای خواب، بهویژه در کارایی خواب، بیانگر نقش مؤثر حلقههای هوشمند در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پایش دقیق ریتم شبانهروزی و بهبود رفتار خواب</w:t>
      </w:r>
      <w:r w:rsidRPr="005C2DF6">
        <w:rPr>
          <w:rFonts w:ascii="IRANSans Light" w:hAnsi="IRANSans Light" w:cs="IRANSans Light"/>
          <w:rtl/>
          <w:lang w:bidi="ar-SA"/>
        </w:rPr>
        <w:t xml:space="preserve">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بهبود مرحلهی خواب عمیق میتواند با افزایش ترشح هورمون رشد </w:t>
      </w:r>
      <w:r w:rsidRPr="005C2DF6">
        <w:rPr>
          <w:rFonts w:ascii="IRANSans Light" w:hAnsi="IRANSans Light" w:cs="IRANSans Light"/>
        </w:rPr>
        <w:t xml:space="preserve">(GH) </w:t>
      </w:r>
      <w:r w:rsidRPr="005C2DF6">
        <w:rPr>
          <w:rFonts w:ascii="IRANSans Light" w:hAnsi="IRANSans Light" w:cs="IRANSans Light"/>
          <w:rtl/>
          <w:lang w:bidi="ar-SA"/>
        </w:rPr>
        <w:t>و بازسازی عضلانی مرتبط باشد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65AF2278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شاخصهای فیزیولوژیک ریکاوری </w:t>
      </w:r>
    </w:p>
    <w:p w14:paraId="0ACA549A" w14:textId="77777777" w:rsidR="006F233F" w:rsidRPr="005C2DF6" w:rsidRDefault="00BC78C6">
      <w:pPr>
        <w:spacing w:after="112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استفاده از دادههای حلقههای هوشمند موجب تغییرات مثبت در شاخصهای فیزیولوژیک مرتبط با ریکاوری شد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0F1C46DB" w14:textId="77777777" w:rsidR="006F233F" w:rsidRPr="005C2DF6" w:rsidRDefault="00BC78C6">
      <w:pPr>
        <w:spacing w:after="134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میانگین تغییرپذیری ضربان قلب</w:t>
      </w:r>
      <w:r w:rsidRPr="005C2DF6">
        <w:rPr>
          <w:rFonts w:ascii="IRANSans Light" w:hAnsi="IRANSans Light" w:cs="IRANSans Light"/>
        </w:rPr>
        <w:t xml:space="preserve">(HRV) </w:t>
      </w:r>
      <w:r w:rsidRPr="005C2DF6">
        <w:rPr>
          <w:rFonts w:ascii="IRANSans Light" w:hAnsi="IRANSans Light" w:cs="IRANSans Light"/>
          <w:rtl/>
          <w:lang w:bidi="ar-SA"/>
        </w:rPr>
        <w:t xml:space="preserve"> شبانه از </w:t>
      </w:r>
      <w:r w:rsidRPr="005C2DF6">
        <w:rPr>
          <w:rFonts w:ascii="IRANSans Light" w:hAnsi="IRANSans Light" w:cs="IRANSans Light"/>
        </w:rPr>
        <w:t>71</w:t>
      </w:r>
      <w:r w:rsidRPr="005C2DF6">
        <w:rPr>
          <w:rFonts w:ascii="IRANSans Light" w:hAnsi="IRANSans Light" w:cs="IRANSans Light"/>
          <w:rtl/>
        </w:rPr>
        <w:t xml:space="preserve"> ± </w:t>
      </w:r>
      <w:r w:rsidRPr="005C2DF6">
        <w:rPr>
          <w:rFonts w:ascii="IRANSans Light" w:hAnsi="IRANSans Light" w:cs="IRANSans Light"/>
        </w:rPr>
        <w:t xml:space="preserve">15ms </w:t>
      </w:r>
      <w:r w:rsidRPr="005C2DF6">
        <w:rPr>
          <w:rFonts w:ascii="IRANSans Light" w:hAnsi="IRANSans Light" w:cs="IRANSans Light"/>
          <w:rtl/>
          <w:lang w:bidi="ar-SA"/>
        </w:rPr>
        <w:t xml:space="preserve"> به </w:t>
      </w:r>
      <w:r w:rsidRPr="005C2DF6">
        <w:rPr>
          <w:rFonts w:ascii="IRANSans Light" w:hAnsi="IRANSans Light" w:cs="IRANSans Light"/>
        </w:rPr>
        <w:t>79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eastAsia="Times New Roman" w:hAnsi="IRANSans Light" w:cs="IRANSans Light"/>
          <w:rtl/>
        </w:rPr>
        <w:t>±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</w:rPr>
        <w:t xml:space="preserve">ms (p&lt;0.01) </w:t>
      </w:r>
      <w:r w:rsidRPr="005C2DF6">
        <w:rPr>
          <w:rFonts w:ascii="IRANSans Light" w:hAnsi="IRANSans Light" w:cs="IRANSans Light"/>
          <w:rtl/>
          <w:lang w:bidi="ar-SA"/>
        </w:rPr>
        <w:t xml:space="preserve"> افزایش یافت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4AD6E7CB" w14:textId="77777777" w:rsidR="006F233F" w:rsidRPr="005C2DF6" w:rsidRDefault="00BC78C6">
      <w:pPr>
        <w:tabs>
          <w:tab w:val="center" w:pos="814"/>
          <w:tab w:val="center" w:pos="1598"/>
          <w:tab w:val="center" w:pos="2512"/>
          <w:tab w:val="center" w:pos="3172"/>
          <w:tab w:val="center" w:pos="3769"/>
          <w:tab w:val="center" w:pos="4551"/>
          <w:tab w:val="center" w:pos="5172"/>
          <w:tab w:val="center" w:pos="5729"/>
          <w:tab w:val="center" w:pos="6467"/>
          <w:tab w:val="center" w:pos="7595"/>
          <w:tab w:val="center" w:pos="8745"/>
        </w:tabs>
        <w:spacing w:after="115" w:line="259" w:lineRule="auto"/>
        <w:ind w:left="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ضربان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قلب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استراحتی</w:t>
      </w:r>
      <w:r w:rsidRPr="005C2DF6">
        <w:rPr>
          <w:rFonts w:ascii="IRANSans Light" w:hAnsi="IRANSans Light" w:cs="IRANSans Light"/>
        </w:rPr>
        <w:t xml:space="preserve">(RHR) </w:t>
      </w:r>
      <w:r w:rsidRPr="005C2DF6">
        <w:rPr>
          <w:rFonts w:ascii="IRANSans Light" w:hAnsi="IRANSans Light" w:cs="IRANSans Light"/>
        </w:rPr>
        <w:tab/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نیز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بهطور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میانگین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</w:rPr>
        <w:t xml:space="preserve">bpm </w:t>
      </w:r>
      <w:r w:rsidRPr="005C2DF6">
        <w:rPr>
          <w:rFonts w:ascii="IRANSans Light" w:hAnsi="IRANSans Light" w:cs="IRANSans Light"/>
        </w:rPr>
        <w:tab/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کاهش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یافت</w:t>
      </w:r>
      <w:r w:rsidRPr="005C2DF6">
        <w:rPr>
          <w:rFonts w:ascii="IRANSans Light" w:hAnsi="IRANSans Light" w:cs="IRANSans Light"/>
        </w:rPr>
        <w:t>(p&lt;0.05).</w:t>
      </w:r>
      <w:r w:rsidRPr="005C2DF6">
        <w:rPr>
          <w:rFonts w:ascii="IRANSans Light" w:hAnsi="IRANSans Light" w:cs="IRANSans Light"/>
          <w:rtl/>
        </w:rPr>
        <w:tab/>
        <w:t xml:space="preserve">  </w:t>
      </w:r>
    </w:p>
    <w:p w14:paraId="31874557" w14:textId="77777777" w:rsidR="006F233F" w:rsidRPr="005C2DF6" w:rsidRDefault="00BC78C6">
      <w:pPr>
        <w:spacing w:after="147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سطح کورتیزول صبحگاهی در سه مطالعهی کنترلشده، کاهش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>15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نشان داد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2D7BF858" w14:textId="77777777" w:rsidR="006F233F" w:rsidRPr="005C2DF6" w:rsidRDefault="00BC78C6">
      <w:pPr>
        <w:spacing w:after="0" w:line="259" w:lineRule="auto"/>
        <w:ind w:left="10" w:right="118" w:hanging="1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جدول </w:t>
      </w: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اثر حلقههای هوشمند بر شاخصهای ریکاوری فیزیولوژیک</w:t>
      </w:r>
      <w:r w:rsidRPr="005C2DF6">
        <w:rPr>
          <w:rFonts w:ascii="IRANSans Light" w:hAnsi="IRANSans Light" w:cs="IRANSans Light"/>
          <w:b/>
          <w:bCs/>
          <w:rtl/>
        </w:rPr>
        <w:t xml:space="preserve"> </w:t>
      </w:r>
    </w:p>
    <w:tbl>
      <w:tblPr>
        <w:tblStyle w:val="TableGrid"/>
        <w:tblW w:w="8776" w:type="dxa"/>
        <w:tblInd w:w="12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3151"/>
        <w:gridCol w:w="1140"/>
        <w:gridCol w:w="1220"/>
        <w:gridCol w:w="1111"/>
        <w:gridCol w:w="1172"/>
        <w:gridCol w:w="982"/>
      </w:tblGrid>
      <w:tr w:rsidR="006F233F" w:rsidRPr="005C2DF6" w14:paraId="7DD3E90F" w14:textId="77777777">
        <w:trPr>
          <w:trHeight w:val="784"/>
        </w:trPr>
        <w:tc>
          <w:tcPr>
            <w:tcW w:w="31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F3045D" w14:textId="77777777" w:rsidR="006F233F" w:rsidRPr="005C2DF6" w:rsidRDefault="00BC78C6">
            <w:pPr>
              <w:tabs>
                <w:tab w:val="center" w:pos="1651"/>
              </w:tabs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شاخص فیزیولوژیک 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FB26B3" w14:textId="77777777" w:rsidR="006F233F" w:rsidRPr="005C2DF6" w:rsidRDefault="00BC78C6">
            <w:pPr>
              <w:spacing w:after="0" w:line="259" w:lineRule="auto"/>
              <w:ind w:left="0" w:right="14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مقدار پایه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E085C60" w14:textId="77777777" w:rsidR="006F233F" w:rsidRPr="005C2DF6" w:rsidRDefault="00BC78C6">
            <w:pPr>
              <w:spacing w:after="0" w:line="259" w:lineRule="auto"/>
              <w:ind w:left="129" w:right="192" w:firstLine="4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مقدار نهایی 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1CC7CF4" w14:textId="77777777" w:rsidR="006F233F" w:rsidRPr="005C2DF6" w:rsidRDefault="00BC78C6">
            <w:pPr>
              <w:spacing w:after="75" w:line="259" w:lineRule="auto"/>
              <w:ind w:left="0" w:right="84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تغییر </w:t>
            </w:r>
          </w:p>
          <w:p w14:paraId="4CE291AE" w14:textId="77777777" w:rsidR="006F233F" w:rsidRPr="005C2DF6" w:rsidRDefault="00BC78C6">
            <w:pPr>
              <w:tabs>
                <w:tab w:val="center" w:pos="989"/>
              </w:tabs>
              <w:bidi w:val="0"/>
              <w:spacing w:after="0" w:line="259" w:lineRule="auto"/>
              <w:ind w:left="-1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(%)</w:t>
            </w:r>
            <w:r w:rsidRPr="005C2DF6">
              <w:rPr>
                <w:rFonts w:ascii="IRANSans Light" w:hAnsi="IRANSans Light" w:cs="IRANSans Light"/>
                <w:b/>
              </w:rPr>
              <w:tab/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FB8F69" w14:textId="77777777" w:rsidR="006F233F" w:rsidRPr="005C2DF6" w:rsidRDefault="00BC78C6">
            <w:pPr>
              <w:spacing w:after="65" w:line="259" w:lineRule="auto"/>
              <w:ind w:left="0" w:right="146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سطح </w:t>
            </w:r>
          </w:p>
          <w:p w14:paraId="0FB988C3" w14:textId="77777777" w:rsidR="006F233F" w:rsidRPr="005C2DF6" w:rsidRDefault="00BC78C6">
            <w:pPr>
              <w:spacing w:after="0" w:line="259" w:lineRule="auto"/>
              <w:ind w:left="0" w:right="0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معناداری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C05D9B" w14:textId="77777777" w:rsidR="006F233F" w:rsidRPr="005C2DF6" w:rsidRDefault="00BC78C6">
            <w:pPr>
              <w:spacing w:after="0" w:line="259" w:lineRule="auto"/>
              <w:ind w:left="0" w:right="242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منبع </w:t>
            </w:r>
          </w:p>
        </w:tc>
      </w:tr>
      <w:tr w:rsidR="006F233F" w:rsidRPr="005C2DF6" w14:paraId="0BFBFEF8" w14:textId="77777777">
        <w:trPr>
          <w:trHeight w:val="301"/>
        </w:trPr>
        <w:tc>
          <w:tcPr>
            <w:tcW w:w="315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45A0D7EA" w14:textId="77777777" w:rsidR="006F233F" w:rsidRPr="005C2DF6" w:rsidRDefault="00BC78C6">
            <w:pPr>
              <w:tabs>
                <w:tab w:val="center" w:pos="1439"/>
                <w:tab w:val="center" w:pos="308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sz w:val="22"/>
              </w:rPr>
              <w:tab/>
            </w:r>
            <w:r w:rsidRPr="005C2DF6">
              <w:rPr>
                <w:rFonts w:ascii="IRANSans Light" w:hAnsi="IRANSans Light" w:cs="IRANSans Light"/>
                <w:b/>
              </w:rPr>
              <w:t xml:space="preserve"> HRV (ms)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46880266" w14:textId="77777777" w:rsidR="006F233F" w:rsidRPr="005C2DF6" w:rsidRDefault="00BC78C6">
            <w:pPr>
              <w:tabs>
                <w:tab w:val="center" w:pos="107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71 ± 15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AD0ED73" w14:textId="77777777" w:rsidR="006F233F" w:rsidRPr="005C2DF6" w:rsidRDefault="00BC78C6">
            <w:pPr>
              <w:tabs>
                <w:tab w:val="center" w:pos="1097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79 ± 14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C325248" w14:textId="77777777" w:rsidR="006F233F" w:rsidRPr="005C2DF6" w:rsidRDefault="00BC78C6">
            <w:pPr>
              <w:tabs>
                <w:tab w:val="center" w:pos="101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+11.3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7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18B7796" w14:textId="77777777" w:rsidR="006F233F" w:rsidRPr="005C2DF6" w:rsidRDefault="00BC78C6">
            <w:pPr>
              <w:tabs>
                <w:tab w:val="center" w:pos="1112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p&lt;0.01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3E7790D5" w14:textId="77777777" w:rsidR="006F233F" w:rsidRPr="005C2DF6" w:rsidRDefault="00BC78C6">
            <w:pPr>
              <w:bidi w:val="0"/>
              <w:spacing w:after="0" w:line="259" w:lineRule="auto"/>
              <w:ind w:left="6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[7,]01,9</w:t>
            </w:r>
          </w:p>
        </w:tc>
      </w:tr>
      <w:tr w:rsidR="006F233F" w:rsidRPr="005C2DF6" w14:paraId="1EFA94D7" w14:textId="77777777">
        <w:trPr>
          <w:trHeight w:val="293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14:paraId="5D711D6D" w14:textId="77777777" w:rsidR="006F233F" w:rsidRPr="005C2DF6" w:rsidRDefault="00BC78C6">
            <w:pPr>
              <w:bidi w:val="0"/>
              <w:spacing w:after="0" w:line="259" w:lineRule="auto"/>
              <w:ind w:left="84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RHR (bpm)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5782B451" w14:textId="77777777" w:rsidR="006F233F" w:rsidRPr="005C2DF6" w:rsidRDefault="00BC78C6">
            <w:pPr>
              <w:bidi w:val="0"/>
              <w:spacing w:after="0" w:line="259" w:lineRule="auto"/>
              <w:ind w:left="-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58 ± 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</w:tcPr>
          <w:p w14:paraId="4C4C5979" w14:textId="77777777" w:rsidR="006F233F" w:rsidRPr="005C2DF6" w:rsidRDefault="00BC78C6">
            <w:pPr>
              <w:tabs>
                <w:tab w:val="center" w:pos="1119"/>
              </w:tabs>
              <w:bidi w:val="0"/>
              <w:spacing w:after="0" w:line="259" w:lineRule="auto"/>
              <w:ind w:left="-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52 ± 6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</w:tcPr>
          <w:p w14:paraId="28114CD4" w14:textId="77777777" w:rsidR="006F233F" w:rsidRPr="005C2DF6" w:rsidRDefault="00BC78C6">
            <w:pPr>
              <w:tabs>
                <w:tab w:val="center" w:pos="101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-10.3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ABD1AA3" w14:textId="77777777" w:rsidR="006F233F" w:rsidRPr="005C2DF6" w:rsidRDefault="00BC78C6">
            <w:pPr>
              <w:tabs>
                <w:tab w:val="center" w:pos="104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03B3ACD8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[5,]31,01</w:t>
            </w:r>
          </w:p>
        </w:tc>
      </w:tr>
      <w:tr w:rsidR="006F233F" w:rsidRPr="005C2DF6" w14:paraId="2511CC03" w14:textId="77777777">
        <w:trPr>
          <w:trHeight w:val="586"/>
        </w:trPr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E2CC2B1" w14:textId="77777777" w:rsidR="006F233F" w:rsidRPr="005C2DF6" w:rsidRDefault="00BC78C6">
            <w:pPr>
              <w:bidi w:val="0"/>
              <w:spacing w:after="0" w:line="259" w:lineRule="auto"/>
              <w:ind w:left="574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Cortisol (ng/mL)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635B7D2" w14:textId="77777777" w:rsidR="006F233F" w:rsidRPr="005C2DF6" w:rsidRDefault="00BC78C6">
            <w:pPr>
              <w:bidi w:val="0"/>
              <w:spacing w:after="0" w:line="259" w:lineRule="auto"/>
              <w:ind w:left="118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± 1.81 </w:t>
            </w:r>
          </w:p>
          <w:p w14:paraId="35D9E3FB" w14:textId="77777777" w:rsidR="006F233F" w:rsidRPr="005C2DF6" w:rsidRDefault="00BC78C6">
            <w:pPr>
              <w:bidi w:val="0"/>
              <w:spacing w:after="0" w:line="259" w:lineRule="auto"/>
              <w:ind w:left="14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4.3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30BF538" w14:textId="77777777" w:rsidR="006F233F" w:rsidRPr="005C2DF6" w:rsidRDefault="00BC78C6">
            <w:pPr>
              <w:tabs>
                <w:tab w:val="center" w:pos="111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± 9.51 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  <w:p w14:paraId="7CCB216F" w14:textId="77777777" w:rsidR="006F233F" w:rsidRPr="005C2DF6" w:rsidRDefault="00BC78C6">
            <w:pPr>
              <w:bidi w:val="0"/>
              <w:spacing w:after="0" w:line="259" w:lineRule="auto"/>
              <w:ind w:left="14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3.7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CE9318" w14:textId="77777777" w:rsidR="006F233F" w:rsidRPr="005C2DF6" w:rsidRDefault="00BC78C6">
            <w:pPr>
              <w:tabs>
                <w:tab w:val="center" w:pos="101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-12.2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AEDBC2F" w14:textId="77777777" w:rsidR="006F233F" w:rsidRPr="005C2DF6" w:rsidRDefault="00BC78C6">
            <w:pPr>
              <w:bidi w:val="0"/>
              <w:spacing w:after="0" w:line="259" w:lineRule="auto"/>
              <w:ind w:left="29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D594751" w14:textId="77777777" w:rsidR="006F233F" w:rsidRPr="005C2DF6" w:rsidRDefault="00BC78C6">
            <w:pPr>
              <w:bidi w:val="0"/>
              <w:spacing w:after="0" w:line="259" w:lineRule="auto"/>
              <w:ind w:left="9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[8,]9</w:t>
            </w:r>
          </w:p>
        </w:tc>
      </w:tr>
      <w:tr w:rsidR="006F233F" w:rsidRPr="005C2DF6" w14:paraId="10425D24" w14:textId="77777777">
        <w:trPr>
          <w:trHeight w:val="596"/>
        </w:trPr>
        <w:tc>
          <w:tcPr>
            <w:tcW w:w="31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CC63E9" w14:textId="77777777" w:rsidR="006F233F" w:rsidRPr="005C2DF6" w:rsidRDefault="00BC78C6">
            <w:pPr>
              <w:bidi w:val="0"/>
              <w:spacing w:after="0" w:line="259" w:lineRule="auto"/>
              <w:ind w:left="1219" w:right="0" w:hanging="1013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>Perceived Fatigue (VAS 0</w:t>
            </w:r>
            <w:r w:rsidRPr="005C2DF6">
              <w:rPr>
                <w:rFonts w:ascii="Times New Roman" w:hAnsi="Times New Roman" w:cs="Times New Roman"/>
                <w:b/>
              </w:rPr>
              <w:t>–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  <w:r w:rsidRPr="005C2DF6">
              <w:rPr>
                <w:rFonts w:ascii="IRANSans Light" w:hAnsi="IRANSans Light" w:cs="IRANSans Light"/>
                <w:b/>
              </w:rPr>
              <w:t xml:space="preserve"> 10)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21ACCC" w14:textId="77777777" w:rsidR="006F233F" w:rsidRPr="005C2DF6" w:rsidRDefault="00BC78C6">
            <w:pPr>
              <w:tabs>
                <w:tab w:val="center" w:pos="101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6.1 ± 1.3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8EEEF11" w14:textId="77777777" w:rsidR="006F233F" w:rsidRPr="005C2DF6" w:rsidRDefault="00BC78C6">
            <w:pPr>
              <w:tabs>
                <w:tab w:val="center" w:pos="1119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4.8 ± 1.1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1563AA9" w14:textId="77777777" w:rsidR="006F233F" w:rsidRPr="005C2DF6" w:rsidRDefault="00BC78C6">
            <w:pPr>
              <w:tabs>
                <w:tab w:val="center" w:pos="101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-21.3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4155D48" w14:textId="77777777" w:rsidR="006F233F" w:rsidRPr="005C2DF6" w:rsidRDefault="00BC78C6">
            <w:pPr>
              <w:tabs>
                <w:tab w:val="center" w:pos="1141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p&lt;0.05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A85E9D" w14:textId="77777777" w:rsidR="006F233F" w:rsidRPr="005C2DF6" w:rsidRDefault="00BC78C6">
            <w:pPr>
              <w:bidi w:val="0"/>
              <w:spacing w:after="0" w:line="259" w:lineRule="auto"/>
              <w:ind w:left="9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[12,14]</w:t>
            </w:r>
          </w:p>
        </w:tc>
      </w:tr>
    </w:tbl>
    <w:p w14:paraId="5CFBF915" w14:textId="77777777" w:rsidR="006F233F" w:rsidRPr="005C2DF6" w:rsidRDefault="00BC78C6">
      <w:pPr>
        <w:bidi w:val="0"/>
        <w:spacing w:after="33" w:line="259" w:lineRule="auto"/>
        <w:ind w:left="10" w:right="-12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:</w:t>
      </w:r>
    </w:p>
    <w:p w14:paraId="498F84A7" w14:textId="77777777" w:rsidR="006F233F" w:rsidRPr="005C2DF6" w:rsidRDefault="00BC78C6">
      <w:pPr>
        <w:spacing w:after="21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افزایش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</w:t>
      </w:r>
      <w:r w:rsidRPr="005C2DF6">
        <w:rPr>
          <w:rFonts w:ascii="IRANSans Light" w:hAnsi="IRANSans Light" w:cs="IRANSans Light"/>
        </w:rPr>
        <w:t xml:space="preserve">RHR </w:t>
      </w:r>
      <w:r w:rsidRPr="005C2DF6">
        <w:rPr>
          <w:rFonts w:ascii="IRANSans Light" w:hAnsi="IRANSans Light" w:cs="IRANSans Light"/>
          <w:rtl/>
          <w:lang w:bidi="ar-SA"/>
        </w:rPr>
        <w:t xml:space="preserve"> نشاندهندهی فعالسازی سیستم پاراسمپاتیک و بهبود تعادل خودکار عصبی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 xml:space="preserve">کاهش سطح کورتیزول نیز مؤید کاهش استرس فیزیولوژیک ناشی از </w:t>
      </w:r>
      <w:r w:rsidRPr="005C2DF6">
        <w:rPr>
          <w:rFonts w:ascii="IRANSans Light" w:hAnsi="IRANSans Light" w:cs="IRANSans Light"/>
          <w:rtl/>
          <w:lang w:bidi="ar-SA"/>
        </w:rPr>
        <w:lastRenderedPageBreak/>
        <w:t>تمرین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بهطور کلی، دادهها بیانگر این هستند که حلقههای هوشمند با پایش پیوستهی شاخصهای خواب و فیزیولوژیک ،بهطور غیرمستقیم منجر به افزایش آمادگی </w:t>
      </w:r>
    </w:p>
    <w:p w14:paraId="21E0D555" w14:textId="77777777" w:rsidR="006F233F" w:rsidRPr="005C2DF6" w:rsidRDefault="00BC78C6">
      <w:pPr>
        <w:bidi w:val="0"/>
        <w:spacing w:after="347" w:line="259" w:lineRule="auto"/>
        <w:ind w:left="10" w:right="-12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.</w:t>
      </w:r>
      <w:r w:rsidRPr="005C2DF6">
        <w:rPr>
          <w:rFonts w:ascii="IRANSans Light" w:hAnsi="IRANSans Light" w:cs="IRANSans Light"/>
          <w:rtl/>
          <w:lang w:bidi="ar-SA"/>
        </w:rPr>
        <w:t>میشوند</w:t>
      </w:r>
      <w:r w:rsidRPr="005C2DF6">
        <w:rPr>
          <w:rFonts w:ascii="IRANSans Light" w:hAnsi="IRANSans Light" w:cs="IRANSans Light"/>
        </w:rPr>
        <w:t xml:space="preserve"> (Training Readiness) </w:t>
      </w:r>
      <w:r w:rsidRPr="005C2DF6">
        <w:rPr>
          <w:rFonts w:ascii="IRANSans Light" w:hAnsi="IRANSans Light" w:cs="IRANSans Light"/>
          <w:rtl/>
          <w:lang w:bidi="ar-SA"/>
        </w:rPr>
        <w:t>تمرینی</w:t>
      </w:r>
    </w:p>
    <w:p w14:paraId="4964EF7A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4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همبستگی بین شاخصهای خواب و ریکاوری </w:t>
      </w:r>
    </w:p>
    <w:p w14:paraId="4043EDBE" w14:textId="77777777" w:rsidR="006F233F" w:rsidRPr="005C2DF6" w:rsidRDefault="00BC78C6">
      <w:pPr>
        <w:spacing w:after="32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تحلیل همبستگی بین شاخصهای اصلی نشان داد که کارایی خواب </w:t>
      </w:r>
      <w:r w:rsidRPr="005C2DF6">
        <w:rPr>
          <w:rFonts w:ascii="IRANSans Light" w:hAnsi="IRANSans Light" w:cs="IRANSans Light"/>
        </w:rPr>
        <w:t>(Sleep Efficiency)</w:t>
      </w:r>
      <w:r w:rsidRPr="005C2DF6">
        <w:rPr>
          <w:rFonts w:ascii="IRANSans Light" w:hAnsi="IRANSans Light" w:cs="IRANSans Light"/>
          <w:rtl/>
          <w:lang w:bidi="ar-SA"/>
        </w:rPr>
        <w:t xml:space="preserve"> رابطهی مستقیم و قوی با </w:t>
      </w:r>
      <w:r w:rsidRPr="005C2DF6">
        <w:rPr>
          <w:rFonts w:ascii="IRANSans Light" w:hAnsi="IRANSans Light" w:cs="IRANSans Light"/>
        </w:rPr>
        <w:t xml:space="preserve">HRV (r = 0.81, p&lt;0.001)** </w:t>
      </w:r>
      <w:r w:rsidRPr="005C2DF6">
        <w:rPr>
          <w:rFonts w:ascii="IRANSans Light" w:hAnsi="IRANSans Light" w:cs="IRANSans Light"/>
          <w:rtl/>
          <w:lang w:bidi="ar-SA"/>
        </w:rPr>
        <w:t>و رابطهی معکوس با</w:t>
      </w:r>
      <w:r w:rsidRPr="005C2DF6">
        <w:rPr>
          <w:rFonts w:ascii="IRANSans Light" w:hAnsi="IRANSans Light" w:cs="IRANSans Light"/>
        </w:rPr>
        <w:t xml:space="preserve">RHR (r = -0.74, p&lt;0.01)** </w:t>
      </w:r>
      <w:r w:rsidRPr="005C2DF6">
        <w:rPr>
          <w:rFonts w:ascii="IRANSans Light" w:hAnsi="IRANSans Light" w:cs="IRANSans Light"/>
          <w:rtl/>
          <w:lang w:bidi="ar-SA"/>
        </w:rPr>
        <w:t xml:space="preserve"> دارد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همچنین، بین درصد خواب عمیق و کاهش سطح کورتیزول، همبستگی منفی معنیداری مشاهده شد </w:t>
      </w:r>
      <w:r w:rsidRPr="005C2DF6">
        <w:rPr>
          <w:rFonts w:ascii="IRANSans Light" w:hAnsi="IRANSans Light" w:cs="IRANSans Light"/>
          <w:rtl/>
        </w:rPr>
        <w:t>,</w:t>
      </w:r>
      <w:r w:rsidRPr="005C2DF6">
        <w:rPr>
          <w:rFonts w:ascii="IRANSans Light" w:hAnsi="IRANSans Light" w:cs="IRANSans Light"/>
        </w:rPr>
        <w:t>0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</w:rPr>
        <w:t>63</w:t>
      </w:r>
      <w:r w:rsidRPr="005C2DF6">
        <w:rPr>
          <w:rFonts w:ascii="IRANSans Light" w:hAnsi="IRANSans Light" w:cs="IRANSans Light"/>
          <w:rtl/>
        </w:rPr>
        <w:t>-</w:t>
      </w:r>
      <w:r w:rsidRPr="005C2DF6">
        <w:rPr>
          <w:rFonts w:ascii="IRANSans Light" w:hAnsi="IRANSans Light" w:cs="IRANSans Light"/>
        </w:rPr>
        <w:t xml:space="preserve">(r = </w:t>
      </w:r>
      <w:r w:rsidRPr="005C2DF6">
        <w:rPr>
          <w:rFonts w:ascii="IRANSans Light" w:hAnsi="IRANSans Light" w:cs="IRANSans Light"/>
          <w:rtl/>
        </w:rPr>
        <w:t xml:space="preserve"> </w:t>
      </w:r>
    </w:p>
    <w:p w14:paraId="09046460" w14:textId="77777777" w:rsidR="006F233F" w:rsidRPr="005C2DF6" w:rsidRDefault="00BC78C6">
      <w:pPr>
        <w:bidi w:val="0"/>
        <w:spacing w:after="252" w:line="259" w:lineRule="auto"/>
        <w:ind w:left="10" w:right="-12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p&lt;0.05).</w:t>
      </w:r>
    </w:p>
    <w:p w14:paraId="088B5BE5" w14:textId="77777777" w:rsidR="006F233F" w:rsidRPr="005C2DF6" w:rsidRDefault="00BC78C6">
      <w:pPr>
        <w:spacing w:after="0" w:line="259" w:lineRule="auto"/>
        <w:ind w:left="10" w:right="118" w:hanging="10"/>
        <w:jc w:val="center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جدول </w:t>
      </w: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ضرایب همبستگی بین شاخصهای کلیدی خواب و ریکاوری</w:t>
      </w:r>
      <w:r w:rsidRPr="005C2DF6">
        <w:rPr>
          <w:rFonts w:ascii="IRANSans Light" w:hAnsi="IRANSans Light" w:cs="IRANSans Light"/>
          <w:b/>
          <w:bCs/>
          <w:rtl/>
        </w:rPr>
        <w:t xml:space="preserve"> </w:t>
      </w:r>
    </w:p>
    <w:tbl>
      <w:tblPr>
        <w:tblStyle w:val="TableGrid"/>
        <w:tblW w:w="8152" w:type="dxa"/>
        <w:tblInd w:w="12" w:type="dxa"/>
        <w:tblCellMar>
          <w:top w:w="8" w:type="dxa"/>
          <w:right w:w="1" w:type="dxa"/>
        </w:tblCellMar>
        <w:tblLook w:val="04A0" w:firstRow="1" w:lastRow="0" w:firstColumn="1" w:lastColumn="0" w:noHBand="0" w:noVBand="1"/>
      </w:tblPr>
      <w:tblGrid>
        <w:gridCol w:w="1875"/>
        <w:gridCol w:w="2005"/>
        <w:gridCol w:w="1860"/>
        <w:gridCol w:w="1430"/>
        <w:gridCol w:w="982"/>
      </w:tblGrid>
      <w:tr w:rsidR="006F233F" w:rsidRPr="005C2DF6" w14:paraId="643D171D" w14:textId="77777777">
        <w:trPr>
          <w:trHeight w:val="434"/>
        </w:trPr>
        <w:tc>
          <w:tcPr>
            <w:tcW w:w="18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5510953" w14:textId="77777777" w:rsidR="006F233F" w:rsidRPr="005C2DF6" w:rsidRDefault="00BC78C6">
            <w:pPr>
              <w:spacing w:after="0" w:line="259" w:lineRule="auto"/>
              <w:ind w:left="0" w:right="593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متغیر </w:t>
            </w:r>
            <w:r w:rsidRPr="005C2DF6">
              <w:rPr>
                <w:rFonts w:ascii="IRANSans Light" w:hAnsi="IRANSans Light" w:cs="IRANSans Light"/>
                <w:b/>
                <w:bCs/>
              </w:rPr>
              <w:t>1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DFAAA3" w14:textId="77777777" w:rsidR="006F233F" w:rsidRPr="005C2DF6" w:rsidRDefault="00BC78C6">
            <w:pPr>
              <w:tabs>
                <w:tab w:val="center" w:pos="1137"/>
              </w:tabs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متغیر </w:t>
            </w:r>
            <w:r w:rsidRPr="005C2DF6">
              <w:rPr>
                <w:rFonts w:ascii="IRANSans Light" w:hAnsi="IRANSans Light" w:cs="IRANSans Light"/>
                <w:b/>
                <w:bCs/>
              </w:rPr>
              <w:t>2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FA22839" w14:textId="77777777" w:rsidR="006F233F" w:rsidRPr="005C2DF6" w:rsidRDefault="00BC78C6">
            <w:pPr>
              <w:spacing w:after="0" w:line="259" w:lineRule="auto"/>
              <w:ind w:left="0" w:right="0" w:firstLine="0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 ضریب همبستگی</w:t>
            </w:r>
            <w:r w:rsidRPr="005C2DF6">
              <w:rPr>
                <w:rFonts w:ascii="IRANSans Light" w:hAnsi="IRANSans Light" w:cs="IRANSans Light"/>
                <w:b/>
              </w:rPr>
              <w:t>(r)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EDFA09" w14:textId="77777777" w:rsidR="006F233F" w:rsidRPr="005C2DF6" w:rsidRDefault="00BC78C6">
            <w:pPr>
              <w:spacing w:after="0" w:line="259" w:lineRule="auto"/>
              <w:ind w:left="0" w:right="0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سطح معناداری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9DF141" w14:textId="77777777" w:rsidR="006F233F" w:rsidRPr="005C2DF6" w:rsidRDefault="00BC78C6">
            <w:pPr>
              <w:spacing w:after="0" w:line="259" w:lineRule="auto"/>
              <w:ind w:left="0" w:right="243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منبع </w:t>
            </w:r>
          </w:p>
        </w:tc>
      </w:tr>
      <w:tr w:rsidR="006F233F" w:rsidRPr="005C2DF6" w14:paraId="6F403C14" w14:textId="77777777">
        <w:trPr>
          <w:trHeight w:val="300"/>
        </w:trPr>
        <w:tc>
          <w:tcPr>
            <w:tcW w:w="187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16AC9ED6" w14:textId="77777777" w:rsidR="006F233F" w:rsidRPr="005C2DF6" w:rsidRDefault="00BC78C6">
            <w:pPr>
              <w:bidi w:val="0"/>
              <w:spacing w:after="0" w:line="259" w:lineRule="auto"/>
              <w:ind w:left="11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>Sleep Efficiency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7562F69" w14:textId="77777777" w:rsidR="006F233F" w:rsidRPr="005C2DF6" w:rsidRDefault="00BC78C6">
            <w:pPr>
              <w:bidi w:val="0"/>
              <w:spacing w:after="0" w:line="259" w:lineRule="auto"/>
              <w:ind w:left="536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HRV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4065CDC6" w14:textId="77777777" w:rsidR="006F233F" w:rsidRPr="005C2DF6" w:rsidRDefault="00BC78C6">
            <w:pPr>
              <w:bidi w:val="0"/>
              <w:spacing w:after="0" w:line="259" w:lineRule="auto"/>
              <w:ind w:left="458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0.81</w:t>
            </w:r>
          </w:p>
        </w:tc>
        <w:tc>
          <w:tcPr>
            <w:tcW w:w="143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1C93FDB9" w14:textId="77777777" w:rsidR="006F233F" w:rsidRPr="005C2DF6" w:rsidRDefault="00BC78C6">
            <w:pPr>
              <w:tabs>
                <w:tab w:val="center" w:pos="1308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p&lt;0.001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74795F0C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[9,]31,21</w:t>
            </w:r>
          </w:p>
        </w:tc>
      </w:tr>
      <w:tr w:rsidR="006F233F" w:rsidRPr="005C2DF6" w14:paraId="2D83BF6D" w14:textId="77777777">
        <w:trPr>
          <w:trHeight w:val="293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E4DBAB0" w14:textId="77777777" w:rsidR="006F233F" w:rsidRPr="005C2DF6" w:rsidRDefault="00BC78C6">
            <w:pPr>
              <w:bidi w:val="0"/>
              <w:spacing w:after="0" w:line="259" w:lineRule="auto"/>
              <w:ind w:left="11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>Sleep Efficiency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</w:tcPr>
          <w:p w14:paraId="56FFA94F" w14:textId="77777777" w:rsidR="006F233F" w:rsidRPr="005C2DF6" w:rsidRDefault="00BC78C6">
            <w:pPr>
              <w:bidi w:val="0"/>
              <w:spacing w:after="0" w:line="259" w:lineRule="auto"/>
              <w:ind w:left="538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RHR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290F1E75" w14:textId="77777777" w:rsidR="006F233F" w:rsidRPr="005C2DF6" w:rsidRDefault="00BC78C6">
            <w:pPr>
              <w:bidi w:val="0"/>
              <w:spacing w:after="0" w:line="259" w:lineRule="auto"/>
              <w:ind w:left="42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-0.74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</w:tcPr>
          <w:p w14:paraId="4410316A" w14:textId="77777777" w:rsidR="006F233F" w:rsidRPr="005C2DF6" w:rsidRDefault="00BC78C6">
            <w:pPr>
              <w:bidi w:val="0"/>
              <w:spacing w:after="0" w:line="259" w:lineRule="auto"/>
              <w:ind w:left="149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p&lt;0.01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3C449137" w14:textId="77777777" w:rsidR="006F233F" w:rsidRPr="005C2DF6" w:rsidRDefault="00BC78C6">
            <w:pPr>
              <w:bidi w:val="0"/>
              <w:spacing w:after="0" w:line="259" w:lineRule="auto"/>
              <w:ind w:left="3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[7,10]</w:t>
            </w:r>
          </w:p>
        </w:tc>
      </w:tr>
      <w:tr w:rsidR="006F233F" w:rsidRPr="005C2DF6" w14:paraId="28DFD5A2" w14:textId="77777777">
        <w:trPr>
          <w:trHeight w:val="295"/>
        </w:trPr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2538746" w14:textId="77777777" w:rsidR="006F233F" w:rsidRPr="005C2DF6" w:rsidRDefault="00BC78C6">
            <w:pPr>
              <w:bidi w:val="0"/>
              <w:spacing w:after="0" w:line="259" w:lineRule="auto"/>
              <w:ind w:left="14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 xml:space="preserve"> Deep Sleep (%)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7957A1" w14:textId="77777777" w:rsidR="006F233F" w:rsidRPr="005C2DF6" w:rsidRDefault="00BC78C6">
            <w:pPr>
              <w:bidi w:val="0"/>
              <w:spacing w:after="0" w:line="259" w:lineRule="auto"/>
              <w:ind w:left="37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Cortisol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F23951A" w14:textId="77777777" w:rsidR="006F233F" w:rsidRPr="005C2DF6" w:rsidRDefault="00BC78C6">
            <w:pPr>
              <w:bidi w:val="0"/>
              <w:spacing w:after="0" w:line="259" w:lineRule="auto"/>
              <w:ind w:left="42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-0.63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1BE994" w14:textId="77777777" w:rsidR="006F233F" w:rsidRPr="005C2DF6" w:rsidRDefault="00BC78C6">
            <w:pPr>
              <w:bidi w:val="0"/>
              <w:spacing w:after="0" w:line="259" w:lineRule="auto"/>
              <w:ind w:left="149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p&lt;0.05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00DC9229" w14:textId="77777777" w:rsidR="006F233F" w:rsidRPr="005C2DF6" w:rsidRDefault="00BC78C6">
            <w:pPr>
              <w:bidi w:val="0"/>
              <w:spacing w:after="0" w:line="259" w:lineRule="auto"/>
              <w:ind w:left="3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[8,13]</w:t>
            </w:r>
          </w:p>
        </w:tc>
      </w:tr>
      <w:tr w:rsidR="006F233F" w:rsidRPr="005C2DF6" w14:paraId="55C5115A" w14:textId="77777777">
        <w:trPr>
          <w:trHeight w:val="302"/>
        </w:trPr>
        <w:tc>
          <w:tcPr>
            <w:tcW w:w="187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137E2C" w14:textId="77777777" w:rsidR="006F233F" w:rsidRPr="005C2DF6" w:rsidRDefault="00BC78C6">
            <w:pPr>
              <w:tabs>
                <w:tab w:val="center" w:pos="822"/>
                <w:tab w:val="center" w:pos="1752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sz w:val="22"/>
              </w:rPr>
              <w:tab/>
            </w:r>
            <w:r w:rsidRPr="005C2DF6">
              <w:rPr>
                <w:rFonts w:ascii="IRANSans Light" w:hAnsi="IRANSans Light" w:cs="IRANSans Light"/>
                <w:b/>
              </w:rPr>
              <w:t xml:space="preserve"> HRV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DC268E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Perceived Fatigue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4BFD922" w14:textId="77777777" w:rsidR="006F233F" w:rsidRPr="005C2DF6" w:rsidRDefault="00BC78C6">
            <w:pPr>
              <w:bidi w:val="0"/>
              <w:spacing w:after="0" w:line="259" w:lineRule="auto"/>
              <w:ind w:left="422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-0.69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F9D0C8" w14:textId="77777777" w:rsidR="006F233F" w:rsidRPr="005C2DF6" w:rsidRDefault="00BC78C6">
            <w:pPr>
              <w:bidi w:val="0"/>
              <w:spacing w:after="0" w:line="259" w:lineRule="auto"/>
              <w:ind w:left="149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p&lt;0.01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0CB63EB" w14:textId="77777777" w:rsidR="006F233F" w:rsidRPr="005C2DF6" w:rsidRDefault="00BC78C6">
            <w:pPr>
              <w:bidi w:val="0"/>
              <w:spacing w:after="0" w:line="259" w:lineRule="auto"/>
              <w:ind w:left="3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[9,14]</w:t>
            </w:r>
          </w:p>
        </w:tc>
      </w:tr>
    </w:tbl>
    <w:p w14:paraId="04378184" w14:textId="77777777" w:rsidR="006F233F" w:rsidRPr="005C2DF6" w:rsidRDefault="00BC78C6">
      <w:pPr>
        <w:bidi w:val="0"/>
        <w:spacing w:after="25" w:line="259" w:lineRule="auto"/>
        <w:ind w:left="0" w:right="131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607053EE" w14:textId="77777777" w:rsidR="006F233F" w:rsidRPr="005C2DF6" w:rsidRDefault="00BC78C6">
      <w:pPr>
        <w:spacing w:after="98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این الگوها نشان میدهند که کیفیت خواب، نقش محوری در فرآیند بازسازی سیستم عصبی و هورمونی دارد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5050CD64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>افزایش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در کنار کاهش کورتیزول و ضربان قلب، نمایانگر وضعیت مطلوب ریکاوری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دادهها مؤید این هستند که حلقههای هوشمند با فراهمسازی بازخورد بلادرنگ در این شاخصها، میتوانند به مربیان کمک کنند تا بار تمرینی را بهصورت علمی تنظیم کنند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6E45FCD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5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مقایسه دقت حلقههای هوشمند با پلیسومنوگرافی</w:t>
      </w:r>
      <w:r w:rsidRPr="005C2DF6">
        <w:rPr>
          <w:rFonts w:ascii="IRANSans Light" w:hAnsi="IRANSans Light" w:cs="IRANSans Light"/>
          <w:b/>
        </w:rPr>
        <w:t>(PSG)</w:t>
      </w:r>
      <w:r w:rsidRPr="005C2DF6">
        <w:rPr>
          <w:rFonts w:ascii="IRANSans Light" w:hAnsi="IRANSans Light" w:cs="IRANSans Light"/>
          <w:b/>
          <w:bCs/>
          <w:rtl/>
        </w:rPr>
        <w:t xml:space="preserve">  </w:t>
      </w:r>
    </w:p>
    <w:p w14:paraId="423C1995" w14:textId="77777777" w:rsidR="006F233F" w:rsidRPr="005C2DF6" w:rsidRDefault="00BC78C6">
      <w:pPr>
        <w:spacing w:after="143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در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hAnsi="IRANSans Light" w:cs="IRANSans Light"/>
          <w:rtl/>
          <w:lang w:bidi="ar-SA"/>
        </w:rPr>
        <w:t xml:space="preserve"> مطالعهی ولیداسیون، دقت حلقههای هوشمند در اندازهگیری شاخصهای خواب نسبت به</w:t>
      </w:r>
      <w:r w:rsidRPr="005C2DF6">
        <w:rPr>
          <w:rFonts w:ascii="IRANSans Light" w:hAnsi="IRANSans Light" w:cs="IRANSans Light"/>
        </w:rPr>
        <w:t xml:space="preserve">PSG </w:t>
      </w:r>
      <w:r w:rsidRPr="005C2DF6">
        <w:rPr>
          <w:rFonts w:ascii="IRANSans Light" w:hAnsi="IRANSans Light" w:cs="IRANSans Light"/>
          <w:rtl/>
          <w:lang w:bidi="ar-SA"/>
        </w:rPr>
        <w:t xml:space="preserve"> بررسی شد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16AE485E" w14:textId="77777777" w:rsidR="006F233F" w:rsidRPr="005C2DF6" w:rsidRDefault="00BC78C6">
      <w:pPr>
        <w:spacing w:after="0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میانگین دقت اندازهگیری زمان خواب کل</w:t>
      </w:r>
      <w:r w:rsidRPr="005C2DF6">
        <w:rPr>
          <w:rFonts w:ascii="IRANSans Light" w:hAnsi="IRANSans Light" w:cs="IRANSans Light"/>
        </w:rPr>
        <w:t xml:space="preserve">(TST) </w:t>
      </w:r>
      <w:r w:rsidRPr="005C2DF6">
        <w:rPr>
          <w:rFonts w:ascii="IRANSans Light" w:hAnsi="IRANSans Light" w:cs="IRANSans Light"/>
          <w:rtl/>
          <w:lang w:bidi="ar-SA"/>
        </w:rPr>
        <w:t xml:space="preserve"> برابر </w:t>
      </w:r>
      <w:r w:rsidRPr="005C2DF6">
        <w:rPr>
          <w:rFonts w:ascii="IRANSans Light" w:hAnsi="IRANSans Light" w:cs="IRANSans Light"/>
          <w:b/>
          <w:bCs/>
          <w:rtl/>
          <w:lang w:bidi="fa-IR"/>
        </w:rPr>
        <w:t>۹۰</w:t>
      </w:r>
      <w:r w:rsidRPr="005C2DF6">
        <w:rPr>
          <w:rFonts w:ascii="IRANSans Light" w:eastAsia="Times New Roman" w:hAnsi="IRANSans Light" w:cs="IRANSans Light"/>
          <w:b/>
          <w:bCs/>
          <w:rtl/>
          <w:lang w:bidi="ar-SA"/>
        </w:rPr>
        <w:t>٪</w:t>
      </w:r>
      <w:r w:rsidRPr="005C2DF6">
        <w:rPr>
          <w:rFonts w:ascii="IRANSans Light" w:hAnsi="IRANSans Light" w:cs="IRANSans Light"/>
          <w:b/>
          <w:bCs/>
          <w:rtl/>
        </w:rPr>
        <w:t xml:space="preserve"> ± </w:t>
      </w: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>.</w:t>
      </w:r>
      <w:r w:rsidRPr="005C2DF6">
        <w:rPr>
          <w:rFonts w:ascii="IRANSans Light" w:hAnsi="IRANSans Light" w:cs="IRANSans Light"/>
          <w:b/>
          <w:bCs/>
        </w:rPr>
        <w:t>5</w:t>
      </w:r>
      <w:r w:rsidRPr="005C2DF6">
        <w:rPr>
          <w:rFonts w:ascii="IRANSans Light" w:eastAsia="Times New Roman" w:hAnsi="IRANSans Light" w:cs="IRANSans Light"/>
          <w:b/>
          <w:bCs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و دقت تشخیص مراحل خواب</w:t>
      </w:r>
      <w:r w:rsidRPr="005C2DF6">
        <w:rPr>
          <w:rFonts w:ascii="IRANSans Light" w:hAnsi="IRANSans Light" w:cs="IRANSans Light"/>
        </w:rPr>
        <w:t xml:space="preserve">(Light, Deep, 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 xml:space="preserve">REM) </w:t>
      </w:r>
      <w:r w:rsidRPr="005C2DF6">
        <w:rPr>
          <w:rFonts w:ascii="IRANSans Light" w:hAnsi="IRANSans Light" w:cs="IRANSans Light"/>
          <w:rtl/>
          <w:lang w:bidi="ar-SA"/>
        </w:rPr>
        <w:t xml:space="preserve">برابر </w:t>
      </w:r>
      <w:r w:rsidRPr="005C2DF6">
        <w:rPr>
          <w:rFonts w:ascii="IRANSans Light" w:hAnsi="IRANSans Light" w:cs="IRANSans Light"/>
          <w:b/>
          <w:bCs/>
          <w:rtl/>
          <w:lang w:bidi="fa-IR"/>
        </w:rPr>
        <w:t>۸</w:t>
      </w:r>
      <w:r w:rsidRPr="005C2DF6">
        <w:rPr>
          <w:rFonts w:ascii="IRANSans Light" w:hAnsi="IRANSans Light" w:cs="IRANSans Light"/>
          <w:b/>
          <w:bCs/>
        </w:rPr>
        <w:t>4</w:t>
      </w:r>
      <w:r w:rsidRPr="005C2DF6">
        <w:rPr>
          <w:rFonts w:ascii="Times New Roman" w:hAnsi="Times New Roman" w:cs="Times New Roman" w:hint="cs"/>
          <w:b/>
          <w:bCs/>
          <w:rtl/>
        </w:rPr>
        <w:t>–</w:t>
      </w:r>
      <w:r w:rsidRPr="005C2DF6">
        <w:rPr>
          <w:rFonts w:ascii="IRANSans Light" w:hAnsi="IRANSans Light" w:cs="IRANSans Light"/>
          <w:b/>
          <w:bCs/>
          <w:rtl/>
          <w:lang w:bidi="fa-IR"/>
        </w:rPr>
        <w:t>۸۸</w:t>
      </w:r>
      <w:r w:rsidRPr="005C2DF6">
        <w:rPr>
          <w:rFonts w:ascii="IRANSans Light" w:eastAsia="Times New Roman" w:hAnsi="IRANSans Light" w:cs="IRANSans Light"/>
          <w:b/>
          <w:bCs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گزارش شد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مدت زمان خواب بهصورت میانگین با اختلاف </w:t>
      </w:r>
      <w:r w:rsidRPr="005C2DF6">
        <w:rPr>
          <w:rFonts w:ascii="IRANSans Light" w:hAnsi="IRANSans Light" w:cs="IRANSans Light"/>
          <w:b/>
          <w:bCs/>
          <w:rtl/>
        </w:rPr>
        <w:t>±</w:t>
      </w:r>
      <w:r w:rsidRPr="005C2DF6">
        <w:rPr>
          <w:rFonts w:ascii="IRANSans Light" w:hAnsi="IRANSans Light" w:cs="IRANSans Light"/>
          <w:b/>
          <w:bCs/>
        </w:rPr>
        <w:t>15</w:t>
      </w:r>
      <w:r w:rsidRPr="005C2DF6">
        <w:rPr>
          <w:rFonts w:ascii="IRANSans Light" w:hAnsi="IRANSans Light" w:cs="IRANSans Light"/>
          <w:b/>
          <w:bCs/>
          <w:rtl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دقیقه</w:t>
      </w:r>
      <w:r w:rsidRPr="005C2DF6">
        <w:rPr>
          <w:rFonts w:ascii="IRANSans Light" w:hAnsi="IRANSans Light" w:cs="IRANSans Light"/>
          <w:rtl/>
          <w:lang w:bidi="ar-SA"/>
        </w:rPr>
        <w:t xml:space="preserve"> نسبت به</w:t>
      </w:r>
      <w:r w:rsidRPr="005C2DF6">
        <w:rPr>
          <w:rFonts w:ascii="IRANSans Light" w:hAnsi="IRANSans Light" w:cs="IRANSans Light"/>
        </w:rPr>
        <w:t xml:space="preserve">PSG </w:t>
      </w:r>
      <w:r w:rsidRPr="005C2DF6">
        <w:rPr>
          <w:rFonts w:ascii="IRANSans Light" w:hAnsi="IRANSans Light" w:cs="IRANSans Light"/>
          <w:rtl/>
          <w:lang w:bidi="ar-SA"/>
        </w:rPr>
        <w:t xml:space="preserve"> ثبت گردید</w:t>
      </w:r>
      <w:r w:rsidRPr="005C2DF6">
        <w:rPr>
          <w:rFonts w:ascii="IRANSans Light" w:hAnsi="IRANSans Light" w:cs="IRANSans Light"/>
          <w:rtl/>
        </w:rPr>
        <w:t xml:space="preserve">. </w:t>
      </w:r>
    </w:p>
    <w:tbl>
      <w:tblPr>
        <w:tblStyle w:val="TableGrid"/>
        <w:tblW w:w="5937" w:type="dxa"/>
        <w:tblInd w:w="1430" w:type="dxa"/>
        <w:tblCellMar>
          <w:top w:w="16" w:type="dxa"/>
          <w:right w:w="1" w:type="dxa"/>
        </w:tblCellMar>
        <w:tblLook w:val="04A0" w:firstRow="1" w:lastRow="0" w:firstColumn="1" w:lastColumn="0" w:noHBand="0" w:noVBand="1"/>
      </w:tblPr>
      <w:tblGrid>
        <w:gridCol w:w="2036"/>
        <w:gridCol w:w="883"/>
        <w:gridCol w:w="2036"/>
        <w:gridCol w:w="982"/>
      </w:tblGrid>
      <w:tr w:rsidR="006F233F" w:rsidRPr="005C2DF6" w14:paraId="2F30E5DD" w14:textId="77777777">
        <w:trPr>
          <w:trHeight w:val="403"/>
        </w:trPr>
        <w:tc>
          <w:tcPr>
            <w:tcW w:w="20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1AEC74" w14:textId="77777777" w:rsidR="006F233F" w:rsidRPr="005C2DF6" w:rsidRDefault="00BC78C6">
            <w:pPr>
              <w:tabs>
                <w:tab w:val="center" w:pos="1097"/>
              </w:tabs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</w:rPr>
              <w:t xml:space="preserve">  </w:t>
            </w:r>
            <w:r w:rsidRPr="005C2DF6">
              <w:rPr>
                <w:rFonts w:ascii="IRANSans Light" w:hAnsi="IRANSans Light" w:cs="IRANSans Light"/>
                <w:b/>
                <w:bCs/>
                <w:rtl/>
              </w:rPr>
              <w:tab/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شاخص مقایسه 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EE01B9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>(r)</w:t>
            </w: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دقت</w:t>
            </w:r>
            <w:r w:rsidRPr="005C2DF6">
              <w:rPr>
                <w:rFonts w:ascii="IRANSans Light" w:hAnsi="IRANSans Light" w:cs="IRANSans Light"/>
                <w:b/>
              </w:rPr>
              <w:t xml:space="preserve">  </w:t>
            </w:r>
          </w:p>
        </w:tc>
        <w:tc>
          <w:tcPr>
            <w:tcW w:w="20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BC4D90B" w14:textId="77777777" w:rsidR="006F233F" w:rsidRPr="005C2DF6" w:rsidRDefault="00BC78C6">
            <w:pPr>
              <w:spacing w:after="0" w:line="259" w:lineRule="auto"/>
              <w:ind w:left="0" w:right="0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>اختلاف میانگین</w:t>
            </w:r>
            <w:r w:rsidRPr="005C2DF6">
              <w:rPr>
                <w:rFonts w:ascii="IRANSans Light" w:hAnsi="IRANSans Light" w:cs="IRANSans Light"/>
                <w:b/>
              </w:rPr>
              <w:t>(min)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C755BC" w14:textId="77777777" w:rsidR="006F233F" w:rsidRPr="005C2DF6" w:rsidRDefault="00BC78C6">
            <w:pPr>
              <w:spacing w:after="0" w:line="259" w:lineRule="auto"/>
              <w:ind w:left="0" w:right="242" w:firstLine="0"/>
              <w:jc w:val="righ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  <w:bCs/>
                <w:rtl/>
                <w:lang w:bidi="ar-SA"/>
              </w:rPr>
              <w:t xml:space="preserve">منبع </w:t>
            </w:r>
          </w:p>
        </w:tc>
      </w:tr>
      <w:tr w:rsidR="006F233F" w:rsidRPr="005C2DF6" w14:paraId="28D1AB4C" w14:textId="77777777">
        <w:trPr>
          <w:trHeight w:val="300"/>
        </w:trPr>
        <w:tc>
          <w:tcPr>
            <w:tcW w:w="20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01EF1D97" w14:textId="77777777" w:rsidR="006F233F" w:rsidRPr="005C2DF6" w:rsidRDefault="00BC78C6">
            <w:pPr>
              <w:tabs>
                <w:tab w:val="center" w:pos="1981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b/>
              </w:rPr>
              <w:t>Total Sleep Time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4D4ED636" w14:textId="77777777" w:rsidR="006F233F" w:rsidRPr="005C2DF6" w:rsidRDefault="00BC78C6">
            <w:pPr>
              <w:bidi w:val="0"/>
              <w:spacing w:after="0" w:line="259" w:lineRule="auto"/>
              <w:ind w:left="67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0.91</w:t>
            </w:r>
          </w:p>
        </w:tc>
        <w:tc>
          <w:tcPr>
            <w:tcW w:w="20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647CC3D6" w14:textId="77777777" w:rsidR="006F233F" w:rsidRPr="005C2DF6" w:rsidRDefault="00BC78C6">
            <w:pPr>
              <w:tabs>
                <w:tab w:val="center" w:pos="822"/>
                <w:tab w:val="center" w:pos="1913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sz w:val="22"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±15</w:t>
            </w:r>
            <w:r w:rsidRPr="005C2DF6">
              <w:rPr>
                <w:rFonts w:ascii="IRANSans Light" w:hAnsi="IRANSans Light" w:cs="IRANSans Light"/>
              </w:rPr>
              <w:tab/>
              <w:t xml:space="preserve"> </w:t>
            </w:r>
          </w:p>
        </w:tc>
        <w:tc>
          <w:tcPr>
            <w:tcW w:w="9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14:paraId="2171E101" w14:textId="77777777" w:rsidR="006F233F" w:rsidRPr="005C2DF6" w:rsidRDefault="00BC78C6">
            <w:pPr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[7,]51,31</w:t>
            </w:r>
          </w:p>
        </w:tc>
      </w:tr>
      <w:tr w:rsidR="006F233F" w:rsidRPr="005C2DF6" w14:paraId="645CB760" w14:textId="77777777">
        <w:trPr>
          <w:trHeight w:val="293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0EA5447A" w14:textId="77777777" w:rsidR="006F233F" w:rsidRPr="005C2DF6" w:rsidRDefault="00BC78C6">
            <w:pPr>
              <w:tabs>
                <w:tab w:val="center" w:pos="877"/>
                <w:tab w:val="center" w:pos="1981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sz w:val="22"/>
              </w:rPr>
              <w:tab/>
            </w:r>
            <w:r w:rsidRPr="005C2DF6">
              <w:rPr>
                <w:rFonts w:ascii="IRANSans Light" w:hAnsi="IRANSans Light" w:cs="IRANSans Light"/>
                <w:b/>
              </w:rPr>
              <w:t xml:space="preserve"> Deep Sleep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540A2D5" w14:textId="77777777" w:rsidR="006F233F" w:rsidRPr="005C2DF6" w:rsidRDefault="00BC78C6">
            <w:pPr>
              <w:bidi w:val="0"/>
              <w:spacing w:after="0" w:line="259" w:lineRule="auto"/>
              <w:ind w:left="67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0.87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4BB3AD27" w14:textId="77777777" w:rsidR="006F233F" w:rsidRPr="005C2DF6" w:rsidRDefault="00BC78C6">
            <w:pPr>
              <w:bidi w:val="0"/>
              <w:spacing w:after="0" w:line="259" w:lineRule="auto"/>
              <w:ind w:left="579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±12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4706A109" w14:textId="77777777" w:rsidR="006F233F" w:rsidRPr="005C2DF6" w:rsidRDefault="00BC78C6">
            <w:pPr>
              <w:bidi w:val="0"/>
              <w:spacing w:after="0" w:line="259" w:lineRule="auto"/>
              <w:ind w:left="31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[7,14]</w:t>
            </w:r>
          </w:p>
        </w:tc>
      </w:tr>
      <w:tr w:rsidR="006F233F" w:rsidRPr="005C2DF6" w14:paraId="1646E8DB" w14:textId="77777777">
        <w:trPr>
          <w:trHeight w:val="302"/>
        </w:trPr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3F3C74C" w14:textId="77777777" w:rsidR="006F233F" w:rsidRPr="005C2DF6" w:rsidRDefault="00BC78C6">
            <w:pPr>
              <w:tabs>
                <w:tab w:val="center" w:pos="876"/>
                <w:tab w:val="center" w:pos="1981"/>
              </w:tabs>
              <w:bidi w:val="0"/>
              <w:spacing w:after="0" w:line="259" w:lineRule="auto"/>
              <w:ind w:left="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  <w:sz w:val="22"/>
              </w:rPr>
              <w:tab/>
            </w:r>
            <w:r w:rsidRPr="005C2DF6">
              <w:rPr>
                <w:rFonts w:ascii="IRANSans Light" w:hAnsi="IRANSans Light" w:cs="IRANSans Light"/>
                <w:b/>
              </w:rPr>
              <w:t xml:space="preserve"> REM Sleep</w:t>
            </w:r>
            <w:r w:rsidRPr="005C2DF6">
              <w:rPr>
                <w:rFonts w:ascii="IRANSans Light" w:hAnsi="IRANSans Light" w:cs="IRANSans Light"/>
                <w:b/>
              </w:rPr>
              <w:tab/>
            </w:r>
            <w:r w:rsidRPr="005C2DF6">
              <w:rPr>
                <w:rFonts w:ascii="IRANSans Light" w:hAnsi="IRANSans Light" w:cs="IRANSans Light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A319E41" w14:textId="77777777" w:rsidR="006F233F" w:rsidRPr="005C2DF6" w:rsidRDefault="00BC78C6">
            <w:pPr>
              <w:bidi w:val="0"/>
              <w:spacing w:after="0" w:line="259" w:lineRule="auto"/>
              <w:ind w:left="67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>0.84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6C90EFD0" w14:textId="77777777" w:rsidR="006F233F" w:rsidRPr="005C2DF6" w:rsidRDefault="00BC78C6">
            <w:pPr>
              <w:bidi w:val="0"/>
              <w:spacing w:after="0" w:line="259" w:lineRule="auto"/>
              <w:ind w:left="579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±18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F4CF45A" w14:textId="77777777" w:rsidR="006F233F" w:rsidRPr="005C2DF6" w:rsidRDefault="00BC78C6">
            <w:pPr>
              <w:bidi w:val="0"/>
              <w:spacing w:after="0" w:line="259" w:lineRule="auto"/>
              <w:ind w:left="120" w:right="0" w:firstLine="0"/>
              <w:jc w:val="left"/>
              <w:rPr>
                <w:rFonts w:ascii="IRANSans Light" w:hAnsi="IRANSans Light" w:cs="IRANSans Light"/>
              </w:rPr>
            </w:pPr>
            <w:r w:rsidRPr="005C2DF6">
              <w:rPr>
                <w:rFonts w:ascii="IRANSans Light" w:hAnsi="IRANSans Light" w:cs="IRANSans Light"/>
              </w:rPr>
              <w:t xml:space="preserve"> [15]</w:t>
            </w:r>
          </w:p>
        </w:tc>
      </w:tr>
    </w:tbl>
    <w:p w14:paraId="395FC9F7" w14:textId="77777777" w:rsidR="006F233F" w:rsidRPr="005C2DF6" w:rsidRDefault="00BC78C6">
      <w:pPr>
        <w:bidi w:val="0"/>
        <w:spacing w:after="24" w:line="259" w:lineRule="auto"/>
        <w:ind w:left="0" w:right="131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2AD3C93F" w14:textId="77777777" w:rsidR="006F233F" w:rsidRPr="005C2DF6" w:rsidRDefault="00BC78C6">
      <w:pPr>
        <w:spacing w:after="10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با وجود اندکی اختلاف در تفکیک مراحل خواب، دقت کلی حلقههای هوشمند برای پایش شبانهروزی در محیط طبیعی بسیار بالا و قابل قبول برای استفادهی ورزشی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بر اساس یافتههای </w:t>
      </w:r>
      <w:r w:rsidRPr="005C2DF6">
        <w:rPr>
          <w:rFonts w:ascii="IRANSans Light" w:hAnsi="IRANSans Light" w:cs="IRANSans Light"/>
          <w:b/>
        </w:rPr>
        <w:t>Altini &amp; Kinnunen (2021)</w:t>
      </w:r>
      <w:r w:rsidRPr="005C2DF6">
        <w:rPr>
          <w:rFonts w:ascii="IRANSans Light" w:hAnsi="IRANSans Light" w:cs="IRANSans Light"/>
          <w:rtl/>
          <w:lang w:bidi="ar-SA"/>
        </w:rPr>
        <w:t>، تطابق دادههای</w:t>
      </w:r>
      <w:r w:rsidRPr="005C2DF6">
        <w:rPr>
          <w:rFonts w:ascii="IRANSans Light" w:hAnsi="IRANSans Light" w:cs="IRANSans Light"/>
        </w:rPr>
        <w:t xml:space="preserve">Oura </w:t>
      </w:r>
      <w:r w:rsidRPr="005C2DF6">
        <w:rPr>
          <w:rFonts w:ascii="IRANSans Light" w:hAnsi="IRANSans Light" w:cs="IRANSans Light"/>
          <w:rtl/>
          <w:lang w:bidi="ar-SA"/>
        </w:rPr>
        <w:t xml:space="preserve"> با</w:t>
      </w:r>
      <w:r w:rsidRPr="005C2DF6">
        <w:rPr>
          <w:rFonts w:ascii="IRANSans Light" w:hAnsi="IRANSans Light" w:cs="IRANSans Light"/>
        </w:rPr>
        <w:t xml:space="preserve">PSG </w:t>
      </w:r>
      <w:r w:rsidRPr="005C2DF6">
        <w:rPr>
          <w:rFonts w:ascii="IRANSans Light" w:hAnsi="IRANSans Light" w:cs="IRANSans Light"/>
          <w:rtl/>
          <w:lang w:bidi="ar-SA"/>
        </w:rPr>
        <w:t xml:space="preserve"> در جمعیت ورزشکاران حتی از ابزارهای مچی مانند</w:t>
      </w:r>
      <w:r w:rsidRPr="005C2DF6">
        <w:rPr>
          <w:rFonts w:ascii="IRANSans Light" w:hAnsi="IRANSans Light" w:cs="IRANSans Light"/>
        </w:rPr>
        <w:t xml:space="preserve">Fitbit </w:t>
      </w:r>
      <w:r w:rsidRPr="005C2DF6">
        <w:rPr>
          <w:rFonts w:ascii="IRANSans Light" w:hAnsi="IRANSans Light" w:cs="IRANSans Light"/>
          <w:rtl/>
          <w:lang w:bidi="ar-SA"/>
        </w:rPr>
        <w:t xml:space="preserve"> یا</w:t>
      </w:r>
      <w:r w:rsidRPr="005C2DF6">
        <w:rPr>
          <w:rFonts w:ascii="IRANSans Light" w:hAnsi="IRANSans Light" w:cs="IRANSans Light"/>
        </w:rPr>
        <w:t xml:space="preserve">Garmin </w:t>
      </w:r>
      <w:r w:rsidRPr="005C2DF6">
        <w:rPr>
          <w:rFonts w:ascii="IRANSans Light" w:hAnsi="IRANSans Light" w:cs="IRANSans Light"/>
          <w:rtl/>
          <w:lang w:bidi="ar-SA"/>
        </w:rPr>
        <w:t xml:space="preserve"> نیز بیشتر بوده است </w:t>
      </w:r>
    </w:p>
    <w:p w14:paraId="19DC386D" w14:textId="77777777" w:rsidR="006F233F" w:rsidRPr="005C2DF6" w:rsidRDefault="00BC78C6">
      <w:pPr>
        <w:bidi w:val="0"/>
        <w:spacing w:after="343" w:line="259" w:lineRule="auto"/>
        <w:ind w:left="10" w:right="-13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.]1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</w:rPr>
        <w:t>[</w:t>
      </w:r>
    </w:p>
    <w:p w14:paraId="306D6C77" w14:textId="77777777" w:rsidR="006F233F" w:rsidRPr="005C2DF6" w:rsidRDefault="00BC78C6">
      <w:pPr>
        <w:bidi w:val="0"/>
        <w:spacing w:after="363" w:line="259" w:lineRule="auto"/>
        <w:ind w:left="0" w:right="4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</w:rPr>
        <w:t xml:space="preserve">  (Meta-Analysis)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تحلیل ترکیبی</w:t>
      </w:r>
      <w:r w:rsidRPr="005C2DF6">
        <w:rPr>
          <w:rFonts w:ascii="IRANSans Light" w:hAnsi="IRANSans Light" w:cs="IRANSans Light"/>
          <w:b/>
        </w:rPr>
        <w:t xml:space="preserve">  -6-2</w:t>
      </w:r>
    </w:p>
    <w:p w14:paraId="70E6D3EA" w14:textId="77777777" w:rsidR="006F233F" w:rsidRPr="005C2DF6" w:rsidRDefault="00BC78C6">
      <w:pPr>
        <w:tabs>
          <w:tab w:val="center" w:pos="848"/>
          <w:tab w:val="center" w:pos="1568"/>
          <w:tab w:val="center" w:pos="2148"/>
          <w:tab w:val="center" w:pos="2625"/>
          <w:tab w:val="center" w:pos="3243"/>
          <w:tab w:val="center" w:pos="3976"/>
          <w:tab w:val="center" w:pos="4873"/>
          <w:tab w:val="center" w:pos="5819"/>
          <w:tab w:val="center" w:pos="6857"/>
          <w:tab w:val="center" w:pos="7747"/>
          <w:tab w:val="right" w:pos="8685"/>
        </w:tabs>
        <w:spacing w:after="144" w:line="259" w:lineRule="auto"/>
        <w:ind w:left="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>تحلیل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اثرات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ترکیبی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با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مدل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اثرات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تصادفی</w:t>
      </w:r>
      <w:r w:rsidRPr="005C2DF6">
        <w:rPr>
          <w:rFonts w:ascii="IRANSans Light" w:hAnsi="IRANSans Light" w:cs="IRANSans Light"/>
        </w:rPr>
        <w:t xml:space="preserve">(Random </w:t>
      </w:r>
      <w:r w:rsidRPr="005C2DF6">
        <w:rPr>
          <w:rFonts w:ascii="IRANSans Light" w:hAnsi="IRANSans Light" w:cs="IRANSans Light"/>
        </w:rPr>
        <w:tab/>
        <w:t xml:space="preserve">Effects </w:t>
      </w:r>
      <w:r w:rsidRPr="005C2DF6">
        <w:rPr>
          <w:rFonts w:ascii="IRANSans Light" w:hAnsi="IRANSans Light" w:cs="IRANSans Light"/>
        </w:rPr>
        <w:tab/>
        <w:t xml:space="preserve">Model) </w:t>
      </w:r>
      <w:r w:rsidRPr="005C2DF6">
        <w:rPr>
          <w:rFonts w:ascii="IRANSans Light" w:hAnsi="IRANSans Light" w:cs="IRANSans Light"/>
        </w:rPr>
        <w:tab/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انجام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شد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25CAB2C" w14:textId="77777777" w:rsidR="006F233F" w:rsidRPr="005C2DF6" w:rsidRDefault="00BC78C6">
      <w:pPr>
        <w:bidi w:val="0"/>
        <w:spacing w:after="169" w:line="259" w:lineRule="auto"/>
        <w:ind w:left="10" w:right="-12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و برای افزایش</w:t>
      </w:r>
      <w:r w:rsidRPr="005C2DF6">
        <w:rPr>
          <w:rFonts w:ascii="IRANSans Light" w:hAnsi="IRANSans Light" w:cs="IRANSans Light"/>
        </w:rPr>
        <w:t>0.63 [95% CI: 0.47</w:t>
      </w:r>
      <w:r w:rsidRPr="005C2DF6">
        <w:rPr>
          <w:rFonts w:ascii="Times New Roman" w:hAnsi="Times New Roman" w:cs="Times New Roman"/>
        </w:rPr>
        <w:t>–</w:t>
      </w:r>
      <w:r w:rsidRPr="005C2DF6">
        <w:rPr>
          <w:rFonts w:ascii="IRANSans Light" w:hAnsi="IRANSans Light" w:cs="IRANSans Light"/>
        </w:rPr>
        <w:t xml:space="preserve">0.80; p&lt;0.001]  </w:t>
      </w:r>
      <w:r w:rsidRPr="005C2DF6">
        <w:rPr>
          <w:rFonts w:ascii="IRANSans Light" w:hAnsi="IRANSans Light" w:cs="IRANSans Light"/>
          <w:rtl/>
          <w:lang w:bidi="ar-SA"/>
        </w:rPr>
        <w:t>برای بهبود کیفیت خواب</w:t>
      </w:r>
      <w:r w:rsidRPr="005C2DF6">
        <w:rPr>
          <w:rFonts w:ascii="IRANSans Light" w:hAnsi="IRANSans Light" w:cs="IRANSans Light"/>
        </w:rPr>
        <w:t xml:space="preserve"> (Hedges’ g) </w:t>
      </w:r>
      <w:r w:rsidRPr="005C2DF6">
        <w:rPr>
          <w:rFonts w:ascii="IRANSans Light" w:hAnsi="IRANSans Light" w:cs="IRANSans Light"/>
          <w:rtl/>
          <w:lang w:bidi="ar-SA"/>
        </w:rPr>
        <w:t>اندازهی اثر کلی</w:t>
      </w:r>
    </w:p>
    <w:p w14:paraId="181F97DF" w14:textId="77777777" w:rsidR="006F233F" w:rsidRPr="005C2DF6" w:rsidRDefault="00BC78C6">
      <w:pPr>
        <w:tabs>
          <w:tab w:val="center" w:pos="1530"/>
          <w:tab w:val="center" w:pos="2836"/>
          <w:tab w:val="center" w:pos="3915"/>
          <w:tab w:val="center" w:pos="4906"/>
          <w:tab w:val="center" w:pos="6173"/>
          <w:tab w:val="center" w:pos="7688"/>
        </w:tabs>
        <w:bidi w:val="0"/>
        <w:spacing w:after="151" w:line="259" w:lineRule="auto"/>
        <w:ind w:left="-6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.</w:t>
      </w:r>
      <w:r w:rsidRPr="005C2DF6">
        <w:rPr>
          <w:rFonts w:ascii="IRANSans Light" w:hAnsi="IRANSans Light" w:cs="IRANSans Light"/>
          <w:rtl/>
          <w:lang w:bidi="ar-SA"/>
        </w:rPr>
        <w:t>بهدست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آمد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</w:rPr>
        <w:tab/>
        <w:t xml:space="preserve">0.52 </w:t>
      </w:r>
      <w:r w:rsidRPr="005C2DF6">
        <w:rPr>
          <w:rFonts w:ascii="IRANSans Light" w:hAnsi="IRANSans Light" w:cs="IRANSans Light"/>
        </w:rPr>
        <w:tab/>
        <w:t xml:space="preserve">[95% </w:t>
      </w:r>
      <w:r w:rsidRPr="005C2DF6">
        <w:rPr>
          <w:rFonts w:ascii="IRANSans Light" w:hAnsi="IRANSans Light" w:cs="IRANSans Light"/>
        </w:rPr>
        <w:tab/>
        <w:t xml:space="preserve">CI: </w:t>
      </w:r>
      <w:r w:rsidRPr="005C2DF6">
        <w:rPr>
          <w:rFonts w:ascii="IRANSans Light" w:hAnsi="IRANSans Light" w:cs="IRANSans Light"/>
        </w:rPr>
        <w:tab/>
        <w:t>0.31</w:t>
      </w:r>
      <w:r w:rsidRPr="005C2DF6">
        <w:rPr>
          <w:rFonts w:ascii="Times New Roman" w:hAnsi="Times New Roman" w:cs="Times New Roman"/>
        </w:rPr>
        <w:t>–</w:t>
      </w:r>
      <w:r w:rsidRPr="005C2DF6">
        <w:rPr>
          <w:rFonts w:ascii="IRANSans Light" w:hAnsi="IRANSans Light" w:cs="IRANSans Light"/>
        </w:rPr>
        <w:t xml:space="preserve">0.73; </w:t>
      </w:r>
      <w:r w:rsidRPr="005C2DF6">
        <w:rPr>
          <w:rFonts w:ascii="IRANSans Light" w:hAnsi="IRANSans Light" w:cs="IRANSans Light"/>
        </w:rPr>
        <w:tab/>
        <w:t xml:space="preserve">p&lt;0.01] </w:t>
      </w:r>
    </w:p>
    <w:p w14:paraId="0F11F42C" w14:textId="77777777" w:rsidR="006F233F" w:rsidRPr="005C2DF6" w:rsidRDefault="00BC78C6">
      <w:pPr>
        <w:spacing w:after="335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ناهمگونی بین مطالعات در سطح پایین تا متوسط بود</w:t>
      </w:r>
      <w:r w:rsidRPr="005C2DF6">
        <w:rPr>
          <w:rFonts w:ascii="IRANSans Light" w:hAnsi="IRANSans Light" w:cs="IRANSans Light"/>
        </w:rPr>
        <w:t>(I² = 34%).</w:t>
      </w:r>
      <w:r w:rsidRPr="005C2DF6">
        <w:rPr>
          <w:rFonts w:ascii="IRANSans Light" w:hAnsi="IRANSans Light" w:cs="IRANSans Light"/>
          <w:rtl/>
        </w:rPr>
        <w:t xml:space="preserve">  </w:t>
      </w:r>
    </w:p>
    <w:p w14:paraId="3ED0EB44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نتیجهی آماری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>حلقههای هوشمند تأثیر معنیداری بر بهبود کیفیت خواب و شاخصهای ریکاوری فیزیولوژیک ورزشکاران دارند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FDE5AC7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7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جمعبندی تحلیلی </w:t>
      </w:r>
    </w:p>
    <w:p w14:paraId="404D84A5" w14:textId="77777777" w:rsidR="006F233F" w:rsidRPr="005C2DF6" w:rsidRDefault="00BC78C6">
      <w:pPr>
        <w:spacing w:after="298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نتایج این مطالعه نشان داد که</w:t>
      </w:r>
      <w:r w:rsidRPr="005C2DF6">
        <w:rPr>
          <w:rFonts w:ascii="IRANSans Light" w:hAnsi="IRANSans Light" w:cs="IRANSans Light"/>
          <w:rtl/>
        </w:rPr>
        <w:t xml:space="preserve">: </w:t>
      </w:r>
    </w:p>
    <w:p w14:paraId="78E68D9F" w14:textId="77777777" w:rsidR="006F233F" w:rsidRPr="005C2DF6" w:rsidRDefault="00BC78C6">
      <w:pPr>
        <w:numPr>
          <w:ilvl w:val="0"/>
          <w:numId w:val="2"/>
        </w:numPr>
        <w:spacing w:after="296" w:line="259" w:lineRule="auto"/>
        <w:ind w:left="369" w:right="1178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حلقههای هوشمند ابزارهایی با دقت بالا در پایش خواب و شاخصهای بازیابی فیزیولوژیک هستند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FD40B3E" w14:textId="77777777" w:rsidR="006F233F" w:rsidRPr="005C2DF6" w:rsidRDefault="00BC78C6">
      <w:pPr>
        <w:numPr>
          <w:ilvl w:val="0"/>
          <w:numId w:val="2"/>
        </w:numPr>
        <w:spacing w:after="299" w:line="259" w:lineRule="auto"/>
        <w:ind w:left="369" w:right="1178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دادههای ثبتشده توسط این ابزارها با پارامترهای آزمایشگاهی معتبر همبستگی قوی دارند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44C01460" w14:textId="77777777" w:rsidR="006F233F" w:rsidRPr="005C2DF6" w:rsidRDefault="00BC78C6">
      <w:pPr>
        <w:ind w:left="367" w:right="107" w:hanging="359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eastAsia="Arial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استفادهی مداوم از بازخورد خواب و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موجب افزایش آمادگی تمرینی و کاهش خطر تمرینزدگی میشود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17DA9253" w14:textId="77777777" w:rsidR="006F233F" w:rsidRPr="005C2DF6" w:rsidRDefault="00BC78C6">
      <w:pPr>
        <w:ind w:left="368" w:right="107" w:hanging="360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eastAsia="Arial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بهبود خواب بهویژه در فاز عمیق و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 xml:space="preserve"> ارتباط مستقیمی با کاهش استرس فیزیولوژیک و بهبود بازسازی عضلانی دارد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72C3FC3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>بهطور کلی، شواهد حاصل از دادههای کمی و کیفی نشان میدهد که حلقههای هوشمند میتوانند بهعنوان ابزار قابل اعتماد برای پایش و مدیریت علمی ریکاوری در ورزشکاران حرفهای مورد استفاده قرار گیرند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796EBDD" w14:textId="77777777" w:rsidR="006F233F" w:rsidRPr="005C2DF6" w:rsidRDefault="00BC78C6">
      <w:pPr>
        <w:bidi w:val="0"/>
        <w:spacing w:after="286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33E356D3" w14:textId="77777777" w:rsidR="006F233F" w:rsidRPr="005C2DF6" w:rsidRDefault="00BC78C6">
      <w:pPr>
        <w:bidi w:val="0"/>
        <w:spacing w:after="249" w:line="259" w:lineRule="auto"/>
        <w:ind w:left="0" w:right="93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3386B8D1" w14:textId="77777777" w:rsidR="006F233F" w:rsidRPr="005C2DF6" w:rsidRDefault="00BC78C6">
      <w:pPr>
        <w:spacing w:after="118" w:line="259" w:lineRule="auto"/>
        <w:ind w:left="372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eastAsia="Arial" w:hAnsi="IRANSans Light" w:cs="IRANSans Light"/>
          <w:b/>
          <w:bCs/>
          <w:rtl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بحث </w:t>
      </w:r>
    </w:p>
    <w:p w14:paraId="526CED6F" w14:textId="77777777" w:rsidR="006F233F" w:rsidRPr="005C2DF6" w:rsidRDefault="00BC78C6">
      <w:pPr>
        <w:spacing w:after="12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یافتههای این مطالعه نشان داد که حلقههای هوشمند میتوانند ابزارهایی دقیق، پایدار و علمی برای پایش خواب و ارزیابی وضعیت ریکاوری ورزشکاران باشند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فناوریها با استفاده از حسگرهای پیشرفته و الگوریتمهای یادگیری ماشین، دادههای فیزیولوژیکی مرتبط با خواب را با دقتی نزدیک به دستگاههای پلیسومنوگرافی</w:t>
      </w:r>
      <w:r w:rsidRPr="005C2DF6">
        <w:rPr>
          <w:rFonts w:ascii="IRANSans Light" w:hAnsi="IRANSans Light" w:cs="IRANSans Light"/>
        </w:rPr>
        <w:t xml:space="preserve">(PSG) </w:t>
      </w:r>
      <w:r w:rsidRPr="005C2DF6">
        <w:rPr>
          <w:rFonts w:ascii="IRANSans Light" w:hAnsi="IRANSans Light" w:cs="IRANSans Light"/>
          <w:rtl/>
          <w:lang w:bidi="ar-SA"/>
        </w:rPr>
        <w:t xml:space="preserve"> ثبت میکنند </w:t>
      </w:r>
      <w:r w:rsidRPr="005C2DF6">
        <w:rPr>
          <w:rFonts w:ascii="IRANSans Light" w:hAnsi="IRANSans Light" w:cs="IRANSans Light"/>
          <w:rtl/>
        </w:rPr>
        <w:t>]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  <w:rtl/>
        </w:rPr>
        <w:t xml:space="preserve">.[ </w:t>
      </w:r>
    </w:p>
    <w:p w14:paraId="37DDAE6A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در مجموع، نتایج متاآنالیز نشان داد که استفاده از حلقههای هوشمند سبب بهبود معنیدار کیفیت خواب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hAnsi="IRANSans Light" w:cs="IRANSans Light"/>
          <w:rtl/>
          <w:lang w:bidi="fa-IR"/>
        </w:rPr>
        <w:t>۶۳</w:t>
      </w:r>
      <w:r w:rsidRPr="005C2DF6">
        <w:rPr>
          <w:rFonts w:ascii="IRANSans Light" w:hAnsi="IRANSans Light" w:cs="IRANSans Light"/>
        </w:rPr>
        <w:t>+ SD</w:t>
      </w:r>
      <w:r w:rsidRPr="005C2DF6">
        <w:rPr>
          <w:rFonts w:ascii="IRANSans Light" w:hAnsi="IRANSans Light" w:cs="IRANSans Light"/>
          <w:rtl/>
        </w:rPr>
        <w:t xml:space="preserve">( </w:t>
      </w:r>
      <w:r w:rsidRPr="005C2DF6">
        <w:rPr>
          <w:rFonts w:ascii="IRANSans Light" w:hAnsi="IRANSans Light" w:cs="IRANSans Light"/>
          <w:rtl/>
          <w:lang w:bidi="ar-SA"/>
        </w:rPr>
        <w:t xml:space="preserve">و افزایش  </w:t>
      </w:r>
      <w:r w:rsidRPr="005C2DF6">
        <w:rPr>
          <w:rFonts w:ascii="IRANSans Light" w:hAnsi="IRANSans Light" w:cs="IRANSans Light"/>
        </w:rPr>
        <w:t>HRV (0.52+ SD)</w:t>
      </w:r>
      <w:r w:rsidRPr="005C2DF6">
        <w:rPr>
          <w:rFonts w:ascii="IRANSans Light" w:hAnsi="IRANSans Light" w:cs="IRANSans Light"/>
          <w:rtl/>
          <w:lang w:bidi="ar-SA"/>
        </w:rPr>
        <w:t>میشود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اثرات نهتنها آماری بلکه از نظر فیزیولوژیک نیز قابل توجه هستند، زیرا بازتابی از افزایش فعالیت پاراسمپاتیک و کاهش استرس سیستم عصبی خودکار پس از خواب باکیفیت هستند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17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E78F259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>-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</w:rPr>
        <w:t xml:space="preserve">-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نقش خواب در فرآیند ریکاوری فیزیولوژیک</w:t>
      </w:r>
      <w:r w:rsidRPr="005C2DF6">
        <w:rPr>
          <w:rFonts w:ascii="IRANSans Light" w:hAnsi="IRANSans Light" w:cs="IRANSans Light"/>
          <w:rtl/>
        </w:rPr>
        <w:t xml:space="preserve"> </w:t>
      </w:r>
    </w:p>
    <w:p w14:paraId="10F61202" w14:textId="77777777" w:rsidR="006F233F" w:rsidRPr="005C2DF6" w:rsidRDefault="00BC78C6">
      <w:pPr>
        <w:spacing w:after="3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خواب مؤثرترین فاز بازیابی سیستمهای متابولیک، عصبی و عضلانی محسوب میشود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در طول خواب عمیق</w:t>
      </w:r>
      <w:r w:rsidRPr="005C2DF6">
        <w:rPr>
          <w:rFonts w:ascii="IRANSans Light" w:hAnsi="IRANSans Light" w:cs="IRANSans Light"/>
        </w:rPr>
        <w:t xml:space="preserve">(Slow 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>Wave Sleep)</w:t>
      </w:r>
      <w:r w:rsidRPr="005C2DF6">
        <w:rPr>
          <w:rFonts w:ascii="IRANSans Light" w:hAnsi="IRANSans Light" w:cs="IRANSans Light"/>
          <w:rtl/>
          <w:lang w:bidi="ar-SA"/>
        </w:rPr>
        <w:t xml:space="preserve">، ترشح هورمون رشد </w:t>
      </w:r>
      <w:r w:rsidRPr="005C2DF6">
        <w:rPr>
          <w:rFonts w:ascii="IRANSans Light" w:hAnsi="IRANSans Light" w:cs="IRANSans Light"/>
        </w:rPr>
        <w:t>(GH)</w:t>
      </w:r>
      <w:r w:rsidRPr="005C2DF6">
        <w:rPr>
          <w:rFonts w:ascii="IRANSans Light" w:hAnsi="IRANSans Light" w:cs="IRANSans Light"/>
          <w:rtl/>
          <w:lang w:bidi="ar-SA"/>
        </w:rPr>
        <w:t xml:space="preserve"> افزایش یافته و فرایند سنتز پروتئین و بازسازی عضلات فعال میشود </w:t>
      </w:r>
    </w:p>
    <w:p w14:paraId="4B1D89C1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</w:rPr>
        <w:lastRenderedPageBreak/>
        <w:t>]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.[ </w:t>
      </w:r>
      <w:r w:rsidRPr="005C2DF6">
        <w:rPr>
          <w:rFonts w:ascii="IRANSans Light" w:hAnsi="IRANSans Light" w:cs="IRANSans Light"/>
          <w:rtl/>
          <w:lang w:bidi="ar-SA"/>
        </w:rPr>
        <w:t xml:space="preserve">در مقابل، اختلال در خواب یا کاهش مدت خواب باعث افزایش سطوح کورتیزول و پروتئین واکنشگر </w:t>
      </w:r>
      <w:r w:rsidRPr="005C2DF6">
        <w:rPr>
          <w:rFonts w:ascii="IRANSans Light" w:hAnsi="IRANSans Light" w:cs="IRANSans Light"/>
        </w:rPr>
        <w:t>C (CRP)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 ظرفیت آنتیاکسیدانی بدن میگردد که در نهایت به خستگی تجمعی و کاهش عملکرد منجر میشود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19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73A7F57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مطالعات  </w:t>
      </w:r>
      <w:r w:rsidRPr="005C2DF6">
        <w:rPr>
          <w:rFonts w:ascii="IRANSans Light" w:hAnsi="IRANSans Light" w:cs="IRANSans Light"/>
        </w:rPr>
        <w:t>Fullagar et al. (2015)</w:t>
      </w:r>
      <w:r w:rsidRPr="005C2DF6">
        <w:rPr>
          <w:rFonts w:ascii="IRANSans Light" w:hAnsi="IRANSans Light" w:cs="IRANSans Light"/>
          <w:rtl/>
          <w:lang w:bidi="ar-SA"/>
        </w:rPr>
        <w:t xml:space="preserve">و  </w:t>
      </w:r>
      <w:r w:rsidRPr="005C2DF6">
        <w:rPr>
          <w:rFonts w:ascii="IRANSans Light" w:hAnsi="IRANSans Light" w:cs="IRANSans Light"/>
        </w:rPr>
        <w:t>Halson (2014)</w:t>
      </w:r>
      <w:r w:rsidRPr="005C2DF6">
        <w:rPr>
          <w:rFonts w:ascii="IRANSans Light" w:hAnsi="IRANSans Light" w:cs="IRANSans Light"/>
          <w:rtl/>
          <w:lang w:bidi="ar-SA"/>
        </w:rPr>
        <w:t>هر دو تأیید کردند که خواب ناکافی با کاهش عملکرد ورزشی و افزایش شاخصهای استرس فیزیولوژیک مرتبط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11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بنابراین، بهبود کیفیت خواب میتواند نقش اساسی در ارتقای کارایی تمرینی ایفا کند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2A33F85C" w14:textId="77777777" w:rsidR="006F233F" w:rsidRPr="005C2DF6" w:rsidRDefault="00BC78C6">
      <w:pPr>
        <w:spacing w:after="206" w:line="344" w:lineRule="auto"/>
        <w:ind w:left="0" w:firstLine="1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دادههای بهدستآمده از حلقههای هوشمند نشان دادند که افزایش </w:t>
      </w:r>
      <w:r w:rsidRPr="005C2DF6">
        <w:rPr>
          <w:rFonts w:ascii="IRANSans Light" w:hAnsi="IRANSans Light" w:cs="IRANSans Light"/>
        </w:rPr>
        <w:t>5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خواب عمیق با افزایش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 </w:t>
      </w: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</w:rPr>
        <w:t xml:space="preserve">bpm </w:t>
      </w:r>
      <w:r w:rsidRPr="005C2DF6">
        <w:rPr>
          <w:rFonts w:ascii="IRANSans Light" w:hAnsi="IRANSans Light" w:cs="IRANSans Light"/>
          <w:rtl/>
          <w:lang w:bidi="ar-SA"/>
        </w:rPr>
        <w:t xml:space="preserve"> در ضربان قلب استراحتی همراه بوده است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این تغییرات بازتابی از بهبود توازن سیستم عصبی خودکار </w:t>
      </w:r>
      <w:r w:rsidRPr="005C2DF6">
        <w:rPr>
          <w:rFonts w:ascii="IRANSans Light" w:hAnsi="IRANSans Light" w:cs="IRANSans Light"/>
        </w:rPr>
        <w:t>(ANS)</w:t>
      </w:r>
      <w:r w:rsidRPr="005C2DF6">
        <w:rPr>
          <w:rFonts w:ascii="IRANSans Light" w:hAnsi="IRANSans Light" w:cs="IRANSans Light"/>
          <w:rtl/>
          <w:lang w:bidi="ar-SA"/>
        </w:rPr>
        <w:t xml:space="preserve"> هستند که یکی از شاخصهای کلیدی آمادگی تمرینی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26CBAD67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2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دقت حلقههای هوشمند در پایش خواب </w:t>
      </w:r>
    </w:p>
    <w:p w14:paraId="6EC802EF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حلقههای هوشمند مانند </w:t>
      </w:r>
      <w:r w:rsidRPr="005C2DF6">
        <w:rPr>
          <w:rFonts w:ascii="IRANSans Light" w:hAnsi="IRANSans Light" w:cs="IRANSans Light"/>
        </w:rPr>
        <w:t xml:space="preserve">Oura Ring </w:t>
      </w:r>
      <w:r w:rsidRPr="005C2DF6">
        <w:rPr>
          <w:rFonts w:ascii="IRANSans Light" w:hAnsi="IRANSans Light" w:cs="IRANSans Light"/>
          <w:rtl/>
          <w:lang w:bidi="ar-SA"/>
        </w:rPr>
        <w:t xml:space="preserve">و </w:t>
      </w:r>
      <w:r w:rsidRPr="005C2DF6">
        <w:rPr>
          <w:rFonts w:ascii="IRANSans Light" w:hAnsi="IRANSans Light" w:cs="IRANSans Light"/>
        </w:rPr>
        <w:t xml:space="preserve">Circular Ring </w:t>
      </w:r>
      <w:r w:rsidRPr="005C2DF6">
        <w:rPr>
          <w:rFonts w:ascii="IRANSans Light" w:hAnsi="IRANSans Light" w:cs="IRANSans Light"/>
          <w:rtl/>
          <w:lang w:bidi="ar-SA"/>
        </w:rPr>
        <w:t>با بهرهگیری از حسگرهای نوری</w:t>
      </w:r>
      <w:r w:rsidRPr="005C2DF6">
        <w:rPr>
          <w:rFonts w:ascii="IRANSans Light" w:hAnsi="IRANSans Light" w:cs="IRANSans Light"/>
        </w:rPr>
        <w:t xml:space="preserve">(PPG) </w:t>
      </w:r>
      <w:r w:rsidRPr="005C2DF6">
        <w:rPr>
          <w:rFonts w:ascii="IRANSans Light" w:hAnsi="IRANSans Light" w:cs="IRANSans Light"/>
          <w:rtl/>
          <w:lang w:bidi="ar-SA"/>
        </w:rPr>
        <w:t xml:space="preserve"> و دمای پوست ،توانستهاند دادههایی با دقت بالا و همبستگی قوی با</w:t>
      </w:r>
      <w:r w:rsidRPr="005C2DF6">
        <w:rPr>
          <w:rFonts w:ascii="IRANSans Light" w:hAnsi="IRANSans Light" w:cs="IRANSans Light"/>
        </w:rPr>
        <w:t xml:space="preserve">PSG </w:t>
      </w:r>
      <w:r w:rsidRPr="005C2DF6">
        <w:rPr>
          <w:rFonts w:ascii="IRANSans Light" w:hAnsi="IRANSans Light" w:cs="IRANSans Light"/>
          <w:rtl/>
          <w:lang w:bidi="ar-SA"/>
        </w:rPr>
        <w:t xml:space="preserve"> ارائه دهند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مطالعهی </w:t>
      </w:r>
      <w:r w:rsidRPr="005C2DF6">
        <w:rPr>
          <w:rFonts w:ascii="IRANSans Light" w:hAnsi="IRANSans Light" w:cs="IRANSans Light"/>
        </w:rPr>
        <w:t xml:space="preserve">Kinnunen et al. (2020) </w:t>
      </w:r>
      <w:r w:rsidRPr="005C2DF6">
        <w:rPr>
          <w:rFonts w:ascii="IRANSans Light" w:hAnsi="IRANSans Light" w:cs="IRANSans Light"/>
          <w:rtl/>
          <w:lang w:bidi="ar-SA"/>
        </w:rPr>
        <w:t xml:space="preserve">دقت اندازهگیری  </w:t>
      </w:r>
      <w:r w:rsidRPr="005C2DF6">
        <w:rPr>
          <w:rFonts w:ascii="IRANSans Light" w:hAnsi="IRANSans Light" w:cs="IRANSans Light"/>
          <w:i/>
        </w:rPr>
        <w:t>Oura</w:t>
      </w:r>
      <w:r w:rsidRPr="005C2DF6">
        <w:rPr>
          <w:rFonts w:ascii="IRANSans Light" w:hAnsi="IRANSans Light" w:cs="IRANSans Light"/>
          <w:rtl/>
          <w:lang w:bidi="ar-SA"/>
        </w:rPr>
        <w:t>را برای خواب کل</w:t>
      </w:r>
      <w:r w:rsidRPr="005C2DF6">
        <w:rPr>
          <w:rFonts w:ascii="IRANSans Light" w:hAnsi="IRANSans Light" w:cs="IRANSans Light"/>
        </w:rPr>
        <w:t xml:space="preserve">(TST) </w:t>
      </w:r>
      <w:r w:rsidRPr="005C2DF6">
        <w:rPr>
          <w:rFonts w:ascii="IRANSans Light" w:hAnsi="IRANSans Light" w:cs="IRANSans Light"/>
          <w:rtl/>
          <w:lang w:bidi="ar-SA"/>
        </w:rPr>
        <w:t xml:space="preserve"> برابر با</w:t>
      </w:r>
      <w:r w:rsidRPr="005C2DF6">
        <w:rPr>
          <w:rFonts w:ascii="IRANSans Light" w:hAnsi="IRANSans Light" w:cs="IRANSans Light"/>
        </w:rPr>
        <w:t xml:space="preserve">r = 0.91 </w:t>
      </w:r>
      <w:r w:rsidRPr="005C2DF6">
        <w:rPr>
          <w:rFonts w:ascii="IRANSans Light" w:hAnsi="IRANSans Light" w:cs="IRANSans Light"/>
          <w:rtl/>
          <w:lang w:bidi="ar-SA"/>
        </w:rPr>
        <w:t xml:space="preserve"> و برای خواب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 xml:space="preserve"> برابر با</w:t>
      </w:r>
      <w:r w:rsidRPr="005C2DF6">
        <w:rPr>
          <w:rFonts w:ascii="IRANSans Light" w:hAnsi="IRANSans Light" w:cs="IRANSans Light"/>
        </w:rPr>
        <w:t xml:space="preserve">r = 0.84 </w:t>
      </w:r>
      <w:r w:rsidRPr="005C2DF6">
        <w:rPr>
          <w:rFonts w:ascii="IRANSans Light" w:hAnsi="IRANSans Light" w:cs="IRANSans Light"/>
          <w:rtl/>
          <w:lang w:bidi="ar-SA"/>
        </w:rPr>
        <w:t xml:space="preserve"> گزارش کرد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7</w:t>
      </w:r>
      <w:r w:rsidRPr="005C2DF6">
        <w:rPr>
          <w:rFonts w:ascii="IRANSans Light" w:hAnsi="IRANSans Light" w:cs="IRANSans Light"/>
          <w:rtl/>
        </w:rPr>
        <w:t xml:space="preserve">.[ </w:t>
      </w:r>
      <w:r w:rsidRPr="005C2DF6">
        <w:rPr>
          <w:rFonts w:ascii="IRANSans Light" w:hAnsi="IRANSans Light" w:cs="IRANSans Light"/>
          <w:rtl/>
          <w:lang w:bidi="ar-SA"/>
        </w:rPr>
        <w:t xml:space="preserve">بهطور مشابه، پژوهش </w:t>
      </w:r>
      <w:r w:rsidRPr="005C2DF6">
        <w:rPr>
          <w:rFonts w:ascii="IRANSans Light" w:hAnsi="IRANSans Light" w:cs="IRANSans Light"/>
        </w:rPr>
        <w:t xml:space="preserve">Altini &amp; Kinnunen (2021) </w:t>
      </w:r>
      <w:r w:rsidRPr="005C2DF6">
        <w:rPr>
          <w:rFonts w:ascii="IRANSans Light" w:hAnsi="IRANSans Light" w:cs="IRANSans Light"/>
          <w:rtl/>
          <w:lang w:bidi="ar-SA"/>
        </w:rPr>
        <w:t>نشان داد که دادههای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</w:t>
      </w:r>
      <w:r w:rsidRPr="005C2DF6">
        <w:rPr>
          <w:rFonts w:ascii="IRANSans Light" w:hAnsi="IRANSans Light" w:cs="IRANSans Light"/>
        </w:rPr>
        <w:t xml:space="preserve">Sleep Efficiency </w:t>
      </w:r>
      <w:r w:rsidRPr="005C2DF6">
        <w:rPr>
          <w:rFonts w:ascii="IRANSans Light" w:hAnsi="IRANSans Light" w:cs="IRANSans Light"/>
          <w:rtl/>
          <w:lang w:bidi="ar-SA"/>
        </w:rPr>
        <w:t xml:space="preserve"> ثبتشده توسط  </w:t>
      </w:r>
      <w:r w:rsidRPr="005C2DF6">
        <w:rPr>
          <w:rFonts w:ascii="IRANSans Light" w:hAnsi="IRANSans Light" w:cs="IRANSans Light"/>
          <w:i/>
        </w:rPr>
        <w:t>Oura</w:t>
      </w:r>
      <w:r w:rsidRPr="005C2DF6">
        <w:rPr>
          <w:rFonts w:ascii="IRANSans Light" w:hAnsi="IRANSans Light" w:cs="IRANSans Light"/>
          <w:rtl/>
          <w:lang w:bidi="ar-SA"/>
        </w:rPr>
        <w:t>با</w:t>
      </w:r>
      <w:r w:rsidRPr="005C2DF6">
        <w:rPr>
          <w:rFonts w:ascii="IRANSans Light" w:hAnsi="IRANSans Light" w:cs="IRANSans Light"/>
        </w:rPr>
        <w:t xml:space="preserve">PSG </w:t>
      </w:r>
      <w:r w:rsidRPr="005C2DF6">
        <w:rPr>
          <w:rFonts w:ascii="IRANSans Light" w:hAnsi="IRANSans Light" w:cs="IRANSans Light"/>
          <w:rtl/>
          <w:lang w:bidi="ar-SA"/>
        </w:rPr>
        <w:t xml:space="preserve"> تطابق بیش از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دارند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0A2585B6" w14:textId="77777777" w:rsidR="006F233F" w:rsidRPr="005C2DF6" w:rsidRDefault="00BC78C6">
      <w:pPr>
        <w:spacing w:after="7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این نتایج با بررسی </w:t>
      </w:r>
      <w:r w:rsidRPr="005C2DF6">
        <w:rPr>
          <w:rFonts w:ascii="IRANSans Light" w:hAnsi="IRANSans Light" w:cs="IRANSans Light"/>
        </w:rPr>
        <w:t xml:space="preserve">Stone et al. (2021) </w:t>
      </w:r>
      <w:r w:rsidRPr="005C2DF6">
        <w:rPr>
          <w:rFonts w:ascii="IRANSans Light" w:hAnsi="IRANSans Light" w:cs="IRANSans Light"/>
          <w:rtl/>
          <w:lang w:bidi="ar-SA"/>
        </w:rPr>
        <w:t xml:space="preserve">نیز همسو است، که گزارش کرد حلقههای هوشمند در محیطهای طبیعی نسبت به دستگاههای مچی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  <w:rtl/>
          <w:lang w:bidi="ar-SA"/>
        </w:rPr>
        <w:t>مانند</w:t>
      </w:r>
      <w:r w:rsidRPr="005C2DF6">
        <w:rPr>
          <w:rFonts w:ascii="IRANSans Light" w:hAnsi="IRANSans Light" w:cs="IRANSans Light"/>
        </w:rPr>
        <w:t xml:space="preserve">Fitbit </w:t>
      </w:r>
      <w:r w:rsidRPr="005C2DF6">
        <w:rPr>
          <w:rFonts w:ascii="IRANSans Light" w:hAnsi="IRANSans Light" w:cs="IRANSans Light"/>
          <w:rtl/>
          <w:lang w:bidi="ar-SA"/>
        </w:rPr>
        <w:t xml:space="preserve"> یا</w:t>
      </w:r>
      <w:r w:rsidRPr="005C2DF6">
        <w:rPr>
          <w:rFonts w:ascii="IRANSans Light" w:hAnsi="IRANSans Light" w:cs="IRANSans Light"/>
        </w:rPr>
        <w:t xml:space="preserve">Garmin) </w:t>
      </w:r>
      <w:r w:rsidRPr="005C2DF6">
        <w:rPr>
          <w:rFonts w:ascii="IRANSans Light" w:hAnsi="IRANSans Light" w:cs="IRANSans Light"/>
          <w:rtl/>
          <w:lang w:bidi="ar-SA"/>
        </w:rPr>
        <w:t xml:space="preserve"> دقت بالاتری در شناسایی مراحل خواب دارند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15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5C874665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>علت این برتری، تماس مستقیم و پایدار حلقه با پوست انگشت است که به حسگر امکان میدهد سیگنالهای نوری تمیزتر و بدون نویز حرکتی ثبت کند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21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CA48222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با این حال، برخی مطالعات هشدار دادهاند که دقت این دستگاهها ممکن است در شرایط تمرینات سنگین یا دمای بالای محیط کاهش یابد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بهطور مثال ، </w:t>
      </w:r>
      <w:r w:rsidRPr="005C2DF6">
        <w:rPr>
          <w:rFonts w:ascii="IRANSans Light" w:hAnsi="IRANSans Light" w:cs="IRANSans Light"/>
        </w:rPr>
        <w:t>Sargent et al. (2022)</w:t>
      </w:r>
      <w:r w:rsidRPr="005C2DF6">
        <w:rPr>
          <w:rFonts w:ascii="IRANSans Light" w:hAnsi="IRANSans Light" w:cs="IRANSans Light"/>
          <w:rtl/>
          <w:lang w:bidi="ar-SA"/>
        </w:rPr>
        <w:t>گزارش کردند که پس از تمرینات شدید عصرگاهی ،الگوریتمهای تشخیص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 xml:space="preserve"> در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از موارد دچار خطای جزئی میشوند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22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این امر لزوم کالیبراسیون الگوریتمها بر اساس شرایط فیزیولوژیک ورزشکاران را نشان میدهد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5E212C57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تأثیر دادههای خواب بر بهبود ریکاوری و عملکرد </w:t>
      </w:r>
    </w:p>
    <w:p w14:paraId="39AEE537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یافتههای این مطالعه تأیید میکند که حلقههای هوشمند فراتر از ابزار پایش ساده، به سیستمهای تصمیمیار تمرینی </w:t>
      </w:r>
      <w:r w:rsidRPr="005C2DF6">
        <w:rPr>
          <w:rFonts w:ascii="IRANSans Light" w:hAnsi="IRANSans Light" w:cs="IRANSans Light"/>
        </w:rPr>
        <w:t xml:space="preserve">(Decision-Support Systems) </w:t>
      </w:r>
      <w:r w:rsidRPr="005C2DF6">
        <w:rPr>
          <w:rFonts w:ascii="IRANSans Light" w:hAnsi="IRANSans Light" w:cs="IRANSans Light"/>
          <w:rtl/>
          <w:lang w:bidi="ar-SA"/>
        </w:rPr>
        <w:t>تبدیل شدهاند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ورزشکارانی که دادههای خواب را برای تنظیم حجم تمرین مورد استفاده قرار دادند، بهبود </w:t>
      </w:r>
      <w:r w:rsidRPr="005C2DF6">
        <w:rPr>
          <w:rFonts w:ascii="IRANSans Light" w:hAnsi="IRANSans Light" w:cs="IRANSans Light"/>
        </w:rPr>
        <w:t>15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شاخص عملکرد هوازی</w:t>
      </w:r>
      <w:r w:rsidRPr="005C2DF6">
        <w:rPr>
          <w:rFonts w:ascii="IRANSans Light" w:hAnsi="IRANSans Light" w:cs="IRANSans Light"/>
        </w:rPr>
        <w:t>(VO</w:t>
      </w:r>
      <w:r w:rsidRPr="005C2DF6">
        <w:rPr>
          <w:rFonts w:ascii="Cambria Math" w:hAnsi="Cambria Math" w:cs="Cambria Math"/>
        </w:rPr>
        <w:t>₂</w:t>
      </w:r>
      <w:r w:rsidRPr="005C2DF6">
        <w:rPr>
          <w:rFonts w:ascii="IRANSans Light" w:hAnsi="IRANSans Light" w:cs="IRANSans Light"/>
        </w:rPr>
        <w:t xml:space="preserve">max) 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میزان خستگی تجمعی نشان دادند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059C4022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پژوهش </w:t>
      </w:r>
      <w:r w:rsidRPr="005C2DF6">
        <w:rPr>
          <w:rFonts w:ascii="IRANSans Light" w:hAnsi="IRANSans Light" w:cs="IRANSans Light"/>
        </w:rPr>
        <w:t xml:space="preserve">Nedelec et al. (2015) </w:t>
      </w:r>
      <w:r w:rsidRPr="005C2DF6">
        <w:rPr>
          <w:rFonts w:ascii="IRANSans Light" w:hAnsi="IRANSans Light" w:cs="IRANSans Light"/>
          <w:rtl/>
          <w:lang w:bidi="ar-SA"/>
        </w:rPr>
        <w:t xml:space="preserve">نشان داد که تطبیق تمرین با وضعیت خواب منجر به کاهش </w:t>
      </w:r>
      <w:r w:rsidRPr="005C2DF6">
        <w:rPr>
          <w:rFonts w:ascii="IRANSans Light" w:hAnsi="IRANSans Light" w:cs="IRANSans Light"/>
        </w:rPr>
        <w:t>25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آسیبهای عضلانی و بهبود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زمان واکنش شد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این اثرات احتمالاً ناشی از هماهنگی میان دورههای خواب عمیق و بازسازی عصبی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  <w:rtl/>
          <w:lang w:bidi="ar-SA"/>
        </w:rPr>
        <w:t>عضلانی است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565500F6" w14:textId="77777777" w:rsidR="006F233F" w:rsidRPr="005C2DF6" w:rsidRDefault="00BC78C6">
      <w:pPr>
        <w:spacing w:after="231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همچنین، در مطالعهی </w:t>
      </w:r>
      <w:r w:rsidRPr="005C2DF6">
        <w:rPr>
          <w:rFonts w:ascii="IRANSans Light" w:hAnsi="IRANSans Light" w:cs="IRANSans Light"/>
        </w:rPr>
        <w:t xml:space="preserve">Shaffer &amp; Ginsberg (2017) </w:t>
      </w:r>
      <w:r w:rsidRPr="005C2DF6">
        <w:rPr>
          <w:rFonts w:ascii="IRANSans Light" w:hAnsi="IRANSans Light" w:cs="IRANSans Light"/>
          <w:rtl/>
          <w:lang w:bidi="ar-SA"/>
        </w:rPr>
        <w:t>افزایش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پس از بهبود خواب با افزایش توانایی بدن در حفظ تعادل سیستم عصبی خودکار و کنترل پاسخ به استرس همراه بود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به بیان دیگر، دادههای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</w:t>
      </w:r>
      <w:r w:rsidRPr="005C2DF6">
        <w:rPr>
          <w:rFonts w:ascii="IRANSans Light" w:hAnsi="IRANSans Light" w:cs="IRANSans Light"/>
        </w:rPr>
        <w:t xml:space="preserve">RHR </w:t>
      </w:r>
      <w:r w:rsidRPr="005C2DF6">
        <w:rPr>
          <w:rFonts w:ascii="IRANSans Light" w:hAnsi="IRANSans Light" w:cs="IRANSans Light"/>
          <w:rtl/>
          <w:lang w:bidi="ar-SA"/>
        </w:rPr>
        <w:t xml:space="preserve"> ثبتشده توسط حلقهها نهتنها شاخصی از وضعیت ریکاوری، بلکه ابزار پیشبینی خستگی تمرینی</w:t>
      </w:r>
      <w:r w:rsidRPr="005C2DF6">
        <w:rPr>
          <w:rFonts w:ascii="IRANSans Light" w:hAnsi="IRANSans Light" w:cs="IRANSans Light"/>
        </w:rPr>
        <w:t xml:space="preserve">(Training 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 xml:space="preserve">Fatigue Predictor) </w:t>
      </w:r>
      <w:r w:rsidRPr="005C2DF6">
        <w:rPr>
          <w:rFonts w:ascii="IRANSans Light" w:hAnsi="IRANSans Light" w:cs="IRANSans Light"/>
          <w:rtl/>
          <w:lang w:bidi="ar-SA"/>
        </w:rPr>
        <w:t>محسوب میشوند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1612C871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lastRenderedPageBreak/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4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اثرات هورمونی و متابولیکی </w:t>
      </w:r>
    </w:p>
    <w:p w14:paraId="69A0602E" w14:textId="77777777" w:rsidR="006F233F" w:rsidRPr="005C2DF6" w:rsidRDefault="00BC78C6">
      <w:pPr>
        <w:tabs>
          <w:tab w:val="center" w:pos="4919"/>
          <w:tab w:val="center" w:pos="5441"/>
          <w:tab w:val="center" w:pos="6811"/>
          <w:tab w:val="right" w:pos="8685"/>
        </w:tabs>
        <w:spacing w:after="114" w:line="259" w:lineRule="auto"/>
        <w:ind w:left="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افزایش کیفیت خواب باعث کاهش سطح کورتیزول</w:t>
      </w:r>
      <w:r w:rsidRPr="005C2DF6">
        <w:rPr>
          <w:rFonts w:ascii="IRANSans Light" w:hAnsi="IRANSans Light" w:cs="IRANSans Light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>و</w:t>
      </w:r>
      <w:r w:rsidRPr="005C2DF6">
        <w:rPr>
          <w:rFonts w:ascii="IRANSans Light" w:hAnsi="IRANSans Light" w:cs="IRANSans Light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>افزایش</w:t>
      </w:r>
      <w:r w:rsidRPr="005C2DF6">
        <w:rPr>
          <w:rFonts w:ascii="IRANSans Light" w:hAnsi="IRANSans Light" w:cs="IRANSans Light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 xml:space="preserve">هورمون رشد </w:t>
      </w:r>
      <w:r w:rsidRPr="005C2DF6">
        <w:rPr>
          <w:rFonts w:ascii="IRANSans Light" w:hAnsi="IRANSans Light" w:cs="IRANSans Light"/>
        </w:rPr>
        <w:t>(GH)</w:t>
      </w:r>
      <w:r w:rsidRPr="005C2DF6">
        <w:rPr>
          <w:rFonts w:ascii="IRANSans Light" w:hAnsi="IRANSans Light" w:cs="IRANSans Light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>میشود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4896A957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مطالعهی  </w:t>
      </w:r>
      <w:r w:rsidRPr="005C2DF6">
        <w:rPr>
          <w:rFonts w:ascii="IRANSans Light" w:hAnsi="IRANSans Light" w:cs="IRANSans Light"/>
        </w:rPr>
        <w:t>Spiegel et al. (1999)</w:t>
      </w:r>
      <w:r w:rsidRPr="005C2DF6">
        <w:rPr>
          <w:rFonts w:ascii="IRANSans Light" w:hAnsi="IRANSans Light" w:cs="IRANSans Light"/>
          <w:rtl/>
          <w:lang w:bidi="ar-SA"/>
        </w:rPr>
        <w:t xml:space="preserve">نشان داد که محرومیت از خواب تنها طی یک هفته، موجب افزایش 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</w:rPr>
        <w:t>7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کورتیزول و کاهش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حساسیت انسولینی میگردد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.[ </w:t>
      </w:r>
      <w:r w:rsidRPr="005C2DF6">
        <w:rPr>
          <w:rFonts w:ascii="IRANSans Light" w:hAnsi="IRANSans Light" w:cs="IRANSans Light"/>
          <w:rtl/>
          <w:lang w:bidi="ar-SA"/>
        </w:rPr>
        <w:t>دادههای این مطالعه نیز نشان داد که حلقههای هوشمند با پایش دقیق مراحل خواب، توانستهاند تغییرات هورمونی ناشی از خواب ناکافی را شناسایی و از طریق بازخورد شخصی به کاربر اطلاع دهند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56EB4645" w14:textId="77777777" w:rsidR="006F233F" w:rsidRPr="005C2DF6" w:rsidRDefault="00BC78C6">
      <w:pPr>
        <w:spacing w:after="0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همچنین، افزایش مرحلهی</w:t>
      </w:r>
      <w:r w:rsidRPr="005C2DF6">
        <w:rPr>
          <w:rFonts w:ascii="IRANSans Light" w:hAnsi="IRANSans Light" w:cs="IRANSans Light"/>
        </w:rPr>
        <w:t xml:space="preserve">REM </w:t>
      </w:r>
      <w:r w:rsidRPr="005C2DF6">
        <w:rPr>
          <w:rFonts w:ascii="IRANSans Light" w:hAnsi="IRANSans Light" w:cs="IRANSans Light"/>
          <w:rtl/>
          <w:lang w:bidi="ar-SA"/>
        </w:rPr>
        <w:t xml:space="preserve"> در کاربران حلقههای هوشمند بهطور غیرمستقیم با بهبود عملکرد شناختی و تصمیمگیری در تمرینات همراه بود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25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 xml:space="preserve">این یافته با مطالعات  </w:t>
      </w:r>
      <w:r w:rsidRPr="005C2DF6">
        <w:rPr>
          <w:rFonts w:ascii="IRANSans Light" w:hAnsi="IRANSans Light" w:cs="IRANSans Light"/>
        </w:rPr>
        <w:t>Mah et al. (2018)</w:t>
      </w:r>
      <w:r w:rsidRPr="005C2DF6">
        <w:rPr>
          <w:rFonts w:ascii="IRANSans Light" w:hAnsi="IRANSans Light" w:cs="IRANSans Light"/>
          <w:rtl/>
          <w:lang w:bidi="ar-SA"/>
        </w:rPr>
        <w:t xml:space="preserve">در ورزشکاران دانشگاهی همسو است که نشان داد بهبود کیفیت خواب با افزایش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دقت تصمیمگیری حرکتی در تستهای مهارتی همراه است </w:t>
      </w:r>
    </w:p>
    <w:p w14:paraId="1AF3B2D7" w14:textId="77777777" w:rsidR="006F233F" w:rsidRPr="005C2DF6" w:rsidRDefault="00BC78C6">
      <w:pPr>
        <w:bidi w:val="0"/>
        <w:spacing w:after="295" w:line="259" w:lineRule="auto"/>
        <w:ind w:left="10" w:right="-13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.]1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</w:rPr>
        <w:t>[</w:t>
      </w:r>
    </w:p>
    <w:p w14:paraId="1220998E" w14:textId="77777777" w:rsidR="006F233F" w:rsidRPr="005C2DF6" w:rsidRDefault="00BC78C6">
      <w:pPr>
        <w:bidi w:val="0"/>
        <w:spacing w:after="243" w:line="259" w:lineRule="auto"/>
        <w:ind w:left="0" w:right="93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07AF9FF3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5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کاربردهای عملی در پزشکی ورزشی </w:t>
      </w:r>
    </w:p>
    <w:p w14:paraId="7797EC10" w14:textId="77777777" w:rsidR="006F233F" w:rsidRPr="005C2DF6" w:rsidRDefault="00BC78C6">
      <w:pPr>
        <w:spacing w:after="341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بر اساس یافتهها، استفاده از حلقههای هوشمند میتواند بهصورت عملی در سه سطح مورد استفاده قرار گیرد</w:t>
      </w:r>
      <w:r w:rsidRPr="005C2DF6">
        <w:rPr>
          <w:rFonts w:ascii="IRANSans Light" w:hAnsi="IRANSans Light" w:cs="IRANSans Light"/>
          <w:rtl/>
        </w:rPr>
        <w:t xml:space="preserve">: </w:t>
      </w:r>
    </w:p>
    <w:p w14:paraId="1A482A42" w14:textId="77777777" w:rsidR="006F233F" w:rsidRPr="005C2DF6" w:rsidRDefault="00BC78C6">
      <w:pPr>
        <w:numPr>
          <w:ilvl w:val="0"/>
          <w:numId w:val="3"/>
        </w:numPr>
        <w:spacing w:after="137" w:line="259" w:lineRule="auto"/>
        <w:ind w:right="107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پایش شبانهی وضعیت بازیابی</w:t>
      </w:r>
      <w:r w:rsidRPr="005C2DF6">
        <w:rPr>
          <w:rFonts w:ascii="IRANSans Light" w:hAnsi="IRANSans Light" w:cs="IRANSans Light"/>
          <w:b/>
        </w:rPr>
        <w:t>(Readiness Tracking)</w:t>
      </w:r>
      <w:r w:rsidRPr="005C2DF6">
        <w:rPr>
          <w:rFonts w:ascii="IRANSans Light" w:hAnsi="IRANSans Light" w:cs="IRANSans Light"/>
          <w:b/>
          <w:bCs/>
          <w:rtl/>
        </w:rPr>
        <w:t xml:space="preserve"> :</w:t>
      </w:r>
      <w:r w:rsidRPr="005C2DF6">
        <w:rPr>
          <w:rFonts w:ascii="IRANSans Light" w:hAnsi="IRANSans Light" w:cs="IRANSans Light"/>
          <w:rtl/>
          <w:lang w:bidi="ar-SA"/>
        </w:rPr>
        <w:t xml:space="preserve"> شاخصهای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</w:t>
      </w:r>
      <w:r w:rsidRPr="005C2DF6">
        <w:rPr>
          <w:rFonts w:ascii="IRANSans Light" w:hAnsi="IRANSans Light" w:cs="IRANSans Light"/>
        </w:rPr>
        <w:t xml:space="preserve">RHR </w:t>
      </w:r>
      <w:r w:rsidRPr="005C2DF6">
        <w:rPr>
          <w:rFonts w:ascii="IRANSans Light" w:hAnsi="IRANSans Light" w:cs="IRANSans Light"/>
          <w:rtl/>
          <w:lang w:bidi="ar-SA"/>
        </w:rPr>
        <w:t xml:space="preserve"> میتوانند مبنایی </w:t>
      </w:r>
    </w:p>
    <w:p w14:paraId="5D89F6F9" w14:textId="77777777" w:rsidR="006F233F" w:rsidRPr="005C2DF6" w:rsidRDefault="00BC78C6">
      <w:pPr>
        <w:tabs>
          <w:tab w:val="center" w:pos="885"/>
          <w:tab w:val="center" w:pos="2151"/>
          <w:tab w:val="center" w:pos="3531"/>
          <w:tab w:val="center" w:pos="4743"/>
          <w:tab w:val="center" w:pos="5941"/>
          <w:tab w:val="center" w:pos="7078"/>
          <w:tab w:val="right" w:pos="8685"/>
        </w:tabs>
        <w:spacing w:after="101" w:line="259" w:lineRule="auto"/>
        <w:ind w:left="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2"/>
          <w:szCs w:val="22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>برای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تصمیمگیری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روزانه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دربارهی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حجم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تمرین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باشند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10D495DC" w14:textId="77777777" w:rsidR="006F233F" w:rsidRPr="005C2DF6" w:rsidRDefault="00BC78C6">
      <w:pPr>
        <w:spacing w:after="239"/>
        <w:ind w:left="319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بهعنوان مثال، کاهش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بیش از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نسبت به میانگین پایه، نشانهی نیاز بدن به ریکاوری بیشتر است </w:t>
      </w:r>
      <w:r w:rsidRPr="005C2DF6">
        <w:rPr>
          <w:rFonts w:ascii="IRANSans Light" w:hAnsi="IRANSans Light" w:cs="IRANSans Light"/>
          <w:rtl/>
        </w:rPr>
        <w:t>]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۶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685E5E0" w14:textId="77777777" w:rsidR="006F233F" w:rsidRPr="005C2DF6" w:rsidRDefault="00BC78C6">
      <w:pPr>
        <w:numPr>
          <w:ilvl w:val="0"/>
          <w:numId w:val="3"/>
        </w:numPr>
        <w:ind w:right="107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lastRenderedPageBreak/>
        <w:t>پیشگیری از تمرینزدگی</w:t>
      </w:r>
      <w:r w:rsidRPr="005C2DF6">
        <w:rPr>
          <w:rFonts w:ascii="IRANSans Light" w:hAnsi="IRANSans Light" w:cs="IRANSans Light"/>
          <w:b/>
        </w:rPr>
        <w:t>(Overtraining Prevention)</w:t>
      </w:r>
      <w:r w:rsidRPr="005C2DF6">
        <w:rPr>
          <w:rFonts w:ascii="IRANSans Light" w:hAnsi="IRANSans Light" w:cs="IRANSans Light"/>
          <w:b/>
          <w:bCs/>
          <w:rtl/>
        </w:rPr>
        <w:t xml:space="preserve"> :</w:t>
      </w:r>
      <w:r w:rsidRPr="005C2DF6">
        <w:rPr>
          <w:rFonts w:ascii="IRANSans Light" w:hAnsi="IRANSans Light" w:cs="IRANSans Light"/>
          <w:rtl/>
          <w:lang w:bidi="ar-SA"/>
        </w:rPr>
        <w:t xml:space="preserve"> حلقهها با شناسایی خستگی عصبی از طریق دادههای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 دما، امکان پیشبینی تمرینزدگی را فراهم میسازند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19D08AC2" w14:textId="77777777" w:rsidR="006F233F" w:rsidRPr="005C2DF6" w:rsidRDefault="00BC78C6">
      <w:pPr>
        <w:ind w:left="368" w:right="107" w:hanging="360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>.</w:t>
      </w:r>
      <w:r w:rsidRPr="005C2DF6">
        <w:rPr>
          <w:rFonts w:ascii="IRANSans Light" w:eastAsia="Arial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>بهینهسازی برنامهی خواب</w:t>
      </w:r>
      <w:r w:rsidRPr="005C2DF6">
        <w:rPr>
          <w:rFonts w:ascii="IRANSans Light" w:hAnsi="IRANSans Light" w:cs="IRANSans Light"/>
          <w:b/>
        </w:rPr>
        <w:t>(Sleep Optimization)</w:t>
      </w:r>
      <w:r w:rsidRPr="005C2DF6">
        <w:rPr>
          <w:rFonts w:ascii="IRANSans Light" w:hAnsi="IRANSans Light" w:cs="IRANSans Light"/>
          <w:b/>
          <w:bCs/>
          <w:rtl/>
        </w:rPr>
        <w:t xml:space="preserve"> :</w:t>
      </w:r>
      <w:r w:rsidRPr="005C2DF6">
        <w:rPr>
          <w:rFonts w:ascii="IRANSans Light" w:hAnsi="IRANSans Light" w:cs="IRANSans Light"/>
          <w:rtl/>
          <w:lang w:bidi="ar-SA"/>
        </w:rPr>
        <w:t xml:space="preserve">تحلیل روند تغییرات خواب و ارائهی بازخورد شخصیسازیشده باعث بهبود میانگین کارایی خواب تا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  <w:lang w:bidi="ar-SA"/>
        </w:rPr>
        <w:t xml:space="preserve"> در ورزشکاران حرفهای شد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7067F9C8" w14:textId="77777777" w:rsidR="006F233F" w:rsidRPr="005C2DF6" w:rsidRDefault="00BC78C6">
      <w:pPr>
        <w:spacing w:after="147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با توجه به قابلیتهای فعلی، حلقههای هوشمند میتوانند بهعنوان بخش جداییناپذیر از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پزشکی ورزشی دادهمحور </w:t>
      </w:r>
    </w:p>
    <w:p w14:paraId="5FE66E88" w14:textId="77777777" w:rsidR="006F233F" w:rsidRPr="005C2DF6" w:rsidRDefault="00BC78C6">
      <w:pPr>
        <w:bidi w:val="0"/>
        <w:spacing w:after="347" w:line="259" w:lineRule="auto"/>
        <w:ind w:left="0" w:right="58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.</w:t>
      </w:r>
      <w:r w:rsidRPr="005C2DF6">
        <w:rPr>
          <w:rFonts w:ascii="IRANSans Light" w:hAnsi="IRANSans Light" w:cs="IRANSans Light"/>
          <w:rtl/>
          <w:lang w:bidi="ar-SA"/>
        </w:rPr>
        <w:t>مورد استفاده قرار گیرند</w:t>
      </w:r>
      <w:r w:rsidRPr="005C2DF6">
        <w:rPr>
          <w:rFonts w:ascii="IRANSans Light" w:hAnsi="IRANSans Light" w:cs="IRANSans Light"/>
          <w:b/>
        </w:rPr>
        <w:t>(Data-driven Sports Medicine)</w:t>
      </w:r>
      <w:r w:rsidRPr="005C2DF6">
        <w:rPr>
          <w:rFonts w:ascii="IRANSans Light" w:hAnsi="IRANSans Light" w:cs="IRANSans Light"/>
        </w:rPr>
        <w:t xml:space="preserve"> </w:t>
      </w:r>
    </w:p>
    <w:p w14:paraId="262B416F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6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محدودیتها و چالشهای آینده </w:t>
      </w:r>
    </w:p>
    <w:p w14:paraId="6479F39F" w14:textId="77777777" w:rsidR="006F233F" w:rsidRPr="005C2DF6" w:rsidRDefault="00BC78C6">
      <w:pPr>
        <w:spacing w:after="330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اگرچه یافتهها بیانگر اثرات مثبت حلقههای هوشمند هستند، چند محدودیت اساسی وجود دارد</w:t>
      </w:r>
      <w:r w:rsidRPr="005C2DF6">
        <w:rPr>
          <w:rFonts w:ascii="IRANSans Light" w:hAnsi="IRANSans Light" w:cs="IRANSans Light"/>
          <w:rtl/>
        </w:rPr>
        <w:t xml:space="preserve">: </w:t>
      </w:r>
    </w:p>
    <w:p w14:paraId="358412B9" w14:textId="77777777" w:rsidR="006F233F" w:rsidRPr="005C2DF6" w:rsidRDefault="00BC78C6">
      <w:pPr>
        <w:numPr>
          <w:ilvl w:val="0"/>
          <w:numId w:val="4"/>
        </w:numPr>
        <w:ind w:right="107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استانداردسازی الگوریتمها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الگوریتمهای محاسبهی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 تشخیص مراحل خواب میان برندها</w:t>
      </w:r>
      <w:r w:rsidRPr="005C2DF6">
        <w:rPr>
          <w:rFonts w:ascii="IRANSans Light" w:hAnsi="IRANSans Light" w:cs="IRANSans Light"/>
        </w:rPr>
        <w:t xml:space="preserve">(Oura, 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 xml:space="preserve">Circular, Motiv) </w:t>
      </w:r>
      <w:r w:rsidRPr="005C2DF6">
        <w:rPr>
          <w:rFonts w:ascii="IRANSans Light" w:hAnsi="IRANSans Light" w:cs="IRANSans Light"/>
          <w:rtl/>
          <w:lang w:bidi="ar-SA"/>
        </w:rPr>
        <w:t>متفاوت است، که مقایسهی دادهها را دشوار میسازد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27</w:t>
      </w:r>
      <w:r w:rsidRPr="005C2DF6">
        <w:rPr>
          <w:rFonts w:ascii="IRANSans Light" w:hAnsi="IRANSans Light" w:cs="IRANSans Light"/>
          <w:rtl/>
        </w:rPr>
        <w:t xml:space="preserve">.[ </w:t>
      </w:r>
    </w:p>
    <w:p w14:paraId="26CF15A1" w14:textId="77777777" w:rsidR="006F233F" w:rsidRPr="005C2DF6" w:rsidRDefault="00BC78C6">
      <w:pPr>
        <w:numPr>
          <w:ilvl w:val="0"/>
          <w:numId w:val="4"/>
        </w:numPr>
        <w:spacing w:after="222" w:line="259" w:lineRule="auto"/>
        <w:ind w:right="107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تأثیر شرایط محیطی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دمای پوست و رطوبت میتوانند بر دقت حسگرهای نوری تأثیرگذار باشند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717D93D5" w14:textId="77777777" w:rsidR="006F233F" w:rsidRPr="005C2DF6" w:rsidRDefault="00BC78C6">
      <w:pPr>
        <w:numPr>
          <w:ilvl w:val="0"/>
          <w:numId w:val="4"/>
        </w:numPr>
        <w:spacing w:after="0" w:line="259" w:lineRule="auto"/>
        <w:ind w:right="107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تفاوتهای فردی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پاسخ به خواب و ریکاوری بین ورزشکاران بسته به ژنتیک و الگوی تمرین متفاوت است </w:t>
      </w:r>
    </w:p>
    <w:p w14:paraId="799D441E" w14:textId="77777777" w:rsidR="006F233F" w:rsidRPr="005C2DF6" w:rsidRDefault="00BC78C6">
      <w:pPr>
        <w:bidi w:val="0"/>
        <w:spacing w:after="327" w:line="259" w:lineRule="auto"/>
        <w:ind w:left="10" w:right="722" w:hanging="1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.]29[</w:t>
      </w:r>
    </w:p>
    <w:p w14:paraId="214B28C3" w14:textId="77777777" w:rsidR="006F233F" w:rsidRPr="005C2DF6" w:rsidRDefault="00BC78C6">
      <w:pPr>
        <w:numPr>
          <w:ilvl w:val="0"/>
          <w:numId w:val="4"/>
        </w:numPr>
        <w:spacing w:after="186"/>
        <w:ind w:right="107" w:hanging="361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  <w:rtl/>
          <w:lang w:bidi="ar-SA"/>
        </w:rPr>
        <w:t>ملاحظات اخلاقی و امنیت دادهها</w:t>
      </w:r>
      <w:r w:rsidRPr="005C2DF6">
        <w:rPr>
          <w:rFonts w:ascii="IRANSans Light" w:hAnsi="IRANSans Light" w:cs="IRANSans Light"/>
          <w:b/>
          <w:bCs/>
          <w:rtl/>
        </w:rPr>
        <w:t>:</w:t>
      </w:r>
      <w:r w:rsidRPr="005C2DF6">
        <w:rPr>
          <w:rFonts w:ascii="IRANSans Light" w:hAnsi="IRANSans Light" w:cs="IRANSans Light"/>
          <w:rtl/>
          <w:lang w:bidi="ar-SA"/>
        </w:rPr>
        <w:t xml:space="preserve"> حفظ حریم خصوصی دادههای زیستی ورزشکاران در محیطهای رقابتی باید بهصورت جدی مورد توجه قرار گیرد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۳۰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5B67900A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>برای رفع این چالشها، پیشنهاد میشود پژوهشهای آینده بر مدلهای چندعاملی مبتنی بر هوش مصنوعی تمرکز کنند تا بتوانند با ترکیب دادههای خواب، تمرین، تغذیه و ژنتیک، مدلی دقیقتر از ریکاوری فردی ارائه دهند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2F0DA940" w14:textId="77777777" w:rsidR="006F233F" w:rsidRPr="005C2DF6" w:rsidRDefault="00BC78C6">
      <w:pPr>
        <w:spacing w:after="307" w:line="259" w:lineRule="auto"/>
        <w:ind w:left="-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3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hAnsi="IRANSans Light" w:cs="IRANSans Light"/>
          <w:b/>
          <w:bCs/>
        </w:rPr>
        <w:t>7</w:t>
      </w:r>
      <w:r w:rsidRPr="005C2DF6">
        <w:rPr>
          <w:rFonts w:ascii="IRANSans Light" w:hAnsi="IRANSans Light" w:cs="IRANSans Light"/>
          <w:b/>
          <w:bCs/>
          <w:rtl/>
        </w:rPr>
        <w:t xml:space="preserve">- 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جمعبندی تحلیلی </w:t>
      </w:r>
    </w:p>
    <w:p w14:paraId="3A22B904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در مجموع، شواهد این مطالعه نشان میدهد که حلقههای هوشمند با دقت بالا و توان تحلیلی قوی، ابزارهایی قابل اعتماد برای پایش خواب و ارزیابی ریکاوری فیزیولوژیک در ورزشکاران هستند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فناوریها با فراهمسازی دادههای بلادرنگ دربارهی وضعیت سیستم عصبی، تعادل هورمونی و کیفیت خواب، امکان تنظیم پویا و علمی برنامههای تمرینی را فراهم میسازند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ادغام این دادهها با مدلهای یادگیری ماشین ،گامی مؤثر در جهت توسعهی تمرینات تطبیقی شخصیسازیشده </w:t>
      </w:r>
      <w:r w:rsidRPr="005C2DF6">
        <w:rPr>
          <w:rFonts w:ascii="IRANSans Light" w:hAnsi="IRANSans Light" w:cs="IRANSans Light"/>
        </w:rPr>
        <w:t>(Adaptive Personalized Training)</w:t>
      </w:r>
      <w:r w:rsidRPr="005C2DF6">
        <w:rPr>
          <w:rFonts w:ascii="IRANSans Light" w:hAnsi="IRANSans Light" w:cs="IRANSans Light"/>
          <w:rtl/>
          <w:lang w:bidi="ar-SA"/>
        </w:rPr>
        <w:t xml:space="preserve"> محسوب میشود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120B434" w14:textId="77777777" w:rsidR="006F233F" w:rsidRPr="005C2DF6" w:rsidRDefault="00BC78C6">
      <w:pPr>
        <w:spacing w:after="188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بهطور خلاصه، حلقههای هوشمند از ابزارهای سادهی پوشیدنی به سامانههای هوشمند تصمیمیار در پزشکی ورزشی تبدیل شدهاند و میتوانند بهعنوان پلی میان علم داده و فیزیولوژی ورزشی مورد استفاده قرار گیرند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EAE225B" w14:textId="77777777" w:rsidR="006F233F" w:rsidRPr="005C2DF6" w:rsidRDefault="00BC78C6">
      <w:pPr>
        <w:bidi w:val="0"/>
        <w:spacing w:after="312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3968D360" w14:textId="77777777" w:rsidR="006F233F" w:rsidRPr="005C2DF6" w:rsidRDefault="00BC78C6">
      <w:pPr>
        <w:spacing w:after="122" w:line="259" w:lineRule="auto"/>
        <w:ind w:left="372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/>
          <w:bCs/>
        </w:rPr>
        <w:t>4</w:t>
      </w:r>
      <w:r w:rsidRPr="005C2DF6">
        <w:rPr>
          <w:rFonts w:ascii="IRANSans Light" w:hAnsi="IRANSans Light" w:cs="IRANSans Light"/>
          <w:b/>
          <w:bCs/>
          <w:rtl/>
        </w:rPr>
        <w:t>-</w:t>
      </w:r>
      <w:r w:rsidRPr="005C2DF6">
        <w:rPr>
          <w:rFonts w:ascii="IRANSans Light" w:eastAsia="Arial" w:hAnsi="IRANSans Light" w:cs="IRANSans Light"/>
          <w:b/>
          <w:bCs/>
          <w:rtl/>
        </w:rPr>
        <w:t xml:space="preserve"> </w:t>
      </w:r>
      <w:r w:rsidRPr="005C2DF6">
        <w:rPr>
          <w:rFonts w:ascii="IRANSans Light" w:hAnsi="IRANSans Light" w:cs="IRANSans Light"/>
          <w:b/>
          <w:bCs/>
          <w:rtl/>
          <w:lang w:bidi="ar-SA"/>
        </w:rPr>
        <w:t xml:space="preserve">نتیجهگیری </w:t>
      </w:r>
    </w:p>
    <w:p w14:paraId="0581ED4F" w14:textId="77777777" w:rsidR="006F233F" w:rsidRPr="005C2DF6" w:rsidRDefault="00BC78C6">
      <w:pPr>
        <w:spacing w:after="188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یافتههای این مطالعه نشان میدهد که حلقههای هوشمند</w:t>
      </w:r>
      <w:r w:rsidRPr="005C2DF6">
        <w:rPr>
          <w:rFonts w:ascii="IRANSans Light" w:hAnsi="IRANSans Light" w:cs="IRANSans Light"/>
        </w:rPr>
        <w:t xml:space="preserve">(Smart Rings) </w:t>
      </w:r>
      <w:r w:rsidRPr="005C2DF6">
        <w:rPr>
          <w:rFonts w:ascii="IRANSans Light" w:hAnsi="IRANSans Light" w:cs="IRANSans Light"/>
          <w:rtl/>
          <w:lang w:bidi="ar-SA"/>
        </w:rPr>
        <w:t xml:space="preserve"> بهعنوان یکی از پیشرفتهترین فناوریهای پوشیدنی، نقش مهمی در پایش کیفیت خواب، ارزیابی وضعیت ریکاوری، و بهینهسازی عملکرد ورزشی ایفا میکنند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479A499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 xml:space="preserve">دادههای حاصل از مرور نظاممند و متاآنالیز 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ar-SA"/>
        </w:rPr>
        <w:t xml:space="preserve"> مطالعهی معتبر نشان دادند که استفادهی مستمر از حلقههای هوشمند منجر به بهبود معنادار در کارایی خواب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</w:rPr>
        <w:t>(</w:t>
      </w:r>
      <w:r w:rsidRPr="005C2DF6">
        <w:rPr>
          <w:rFonts w:ascii="IRANSans Light" w:hAnsi="IRANSans Light" w:cs="IRANSans Light"/>
          <w:rtl/>
          <w:lang w:bidi="ar-SA"/>
        </w:rPr>
        <w:t>، افزایش</w:t>
      </w:r>
      <w:r w:rsidRPr="005C2DF6">
        <w:rPr>
          <w:rFonts w:ascii="IRANSans Light" w:hAnsi="IRANSans Light" w:cs="IRANSans Light"/>
        </w:rPr>
        <w:t>HRV (</w:t>
      </w:r>
      <w:r w:rsidRPr="005C2DF6">
        <w:rPr>
          <w:rFonts w:ascii="IRANSans Light" w:hAnsi="IRANSans Light" w:cs="IRANSans Light"/>
          <w:rtl/>
        </w:rPr>
        <w:t xml:space="preserve">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</w:rPr>
        <w:t>(</w:t>
      </w:r>
      <w:r w:rsidRPr="005C2DF6">
        <w:rPr>
          <w:rFonts w:ascii="IRANSans Light" w:hAnsi="IRANSans Light" w:cs="IRANSans Light"/>
          <w:rtl/>
          <w:lang w:bidi="ar-SA"/>
        </w:rPr>
        <w:t>، کاهش ضربان قلب استراحتی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IRANSans Light" w:hAnsi="IRANSans Light" w:cs="IRANSans Light"/>
        </w:rPr>
        <w:t>5</w:t>
      </w:r>
      <w:r w:rsidRPr="005C2DF6">
        <w:rPr>
          <w:rFonts w:ascii="Times New Roman" w:eastAsia="Times New Roman" w:hAnsi="Times New Roman" w:cs="Times New Roman" w:hint="cs"/>
          <w:rtl/>
        </w:rPr>
        <w:t>–</w:t>
      </w:r>
      <w:r w:rsidRPr="005C2DF6">
        <w:rPr>
          <w:rFonts w:ascii="IRANSans Light" w:hAnsi="IRANSans Light" w:cs="IRANSans Light"/>
        </w:rPr>
        <w:t xml:space="preserve">7bpm) 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 سطح کورتیزول صبحگاهی</w:t>
      </w:r>
      <w:r w:rsidRPr="005C2DF6">
        <w:rPr>
          <w:rFonts w:ascii="IRANSans Light" w:hAnsi="IRANSans Light" w:cs="IRANSans Light"/>
          <w:rtl/>
        </w:rPr>
        <w:t xml:space="preserve">) </w:t>
      </w:r>
      <w:r w:rsidRPr="005C2DF6">
        <w:rPr>
          <w:rFonts w:ascii="IRANSans Light" w:hAnsi="IRANSans Light" w:cs="IRANSans Light"/>
        </w:rPr>
        <w:t>12</w:t>
      </w:r>
      <w:r w:rsidRPr="005C2DF6">
        <w:rPr>
          <w:rFonts w:ascii="IRANSans Light" w:eastAsia="Times New Roman" w:hAnsi="IRANSans Light" w:cs="IRANSans Light"/>
          <w:rtl/>
          <w:lang w:bidi="ar-SA"/>
        </w:rPr>
        <w:t>٪</w:t>
      </w:r>
      <w:r w:rsidRPr="005C2DF6">
        <w:rPr>
          <w:rFonts w:ascii="IRANSans Light" w:hAnsi="IRANSans Light" w:cs="IRANSans Light"/>
          <w:rtl/>
        </w:rPr>
        <w:t xml:space="preserve">( </w:t>
      </w:r>
      <w:r w:rsidRPr="005C2DF6">
        <w:rPr>
          <w:rFonts w:ascii="IRANSans Light" w:hAnsi="IRANSans Light" w:cs="IRANSans Light"/>
          <w:rtl/>
          <w:lang w:bidi="ar-SA"/>
        </w:rPr>
        <w:t>میشود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تغییرات بیانگر بهبود وضعیت فیزیولوژیک بازیابی و کاهش خستگی تجمعی در ورزشکاران هستند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17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9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7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29AC6490" w14:textId="77777777" w:rsidR="006F233F" w:rsidRPr="005C2DF6" w:rsidRDefault="00BC78C6">
      <w:pPr>
        <w:spacing w:after="101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از دیدگاه فیزیولوژیکی، افزایش</w:t>
      </w:r>
      <w:r w:rsidRPr="005C2DF6">
        <w:rPr>
          <w:rFonts w:ascii="IRANSans Light" w:hAnsi="IRANSans Light" w:cs="IRANSans Light"/>
        </w:rPr>
        <w:t xml:space="preserve">HRV </w:t>
      </w:r>
      <w:r w:rsidRPr="005C2DF6">
        <w:rPr>
          <w:rFonts w:ascii="IRANSans Light" w:hAnsi="IRANSans Light" w:cs="IRANSans Light"/>
          <w:rtl/>
          <w:lang w:bidi="ar-SA"/>
        </w:rPr>
        <w:t xml:space="preserve"> و کاهش</w:t>
      </w:r>
      <w:r w:rsidRPr="005C2DF6">
        <w:rPr>
          <w:rFonts w:ascii="IRANSans Light" w:hAnsi="IRANSans Light" w:cs="IRANSans Light"/>
        </w:rPr>
        <w:t xml:space="preserve">RHR </w:t>
      </w:r>
      <w:r w:rsidRPr="005C2DF6">
        <w:rPr>
          <w:rFonts w:ascii="IRANSans Light" w:hAnsi="IRANSans Light" w:cs="IRANSans Light"/>
          <w:rtl/>
          <w:lang w:bidi="ar-SA"/>
        </w:rPr>
        <w:t xml:space="preserve"> پس از بهبود خواب نشاندهندهی فعالسازی مجدد سیستم پاراسمپاتیک و بازگشت بدن به وضعیت تعادل</w:t>
      </w:r>
      <w:r w:rsidRPr="005C2DF6">
        <w:rPr>
          <w:rFonts w:ascii="IRANSans Light" w:hAnsi="IRANSans Light" w:cs="IRANSans Light"/>
        </w:rPr>
        <w:t xml:space="preserve">(Homeostasis) </w:t>
      </w:r>
      <w:r w:rsidRPr="005C2DF6">
        <w:rPr>
          <w:rFonts w:ascii="IRANSans Light" w:hAnsi="IRANSans Light" w:cs="IRANSans Light"/>
          <w:rtl/>
          <w:lang w:bidi="ar-SA"/>
        </w:rPr>
        <w:t xml:space="preserve">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۴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۰</w:t>
      </w:r>
      <w:r w:rsidRPr="005C2DF6">
        <w:rPr>
          <w:rFonts w:ascii="IRANSans Light" w:hAnsi="IRANSans Light" w:cs="IRANSans Light"/>
          <w:rtl/>
        </w:rPr>
        <w:t xml:space="preserve">[. </w:t>
      </w:r>
      <w:r w:rsidRPr="005C2DF6">
        <w:rPr>
          <w:rFonts w:ascii="IRANSans Light" w:hAnsi="IRANSans Light" w:cs="IRANSans Light"/>
          <w:rtl/>
          <w:lang w:bidi="ar-SA"/>
        </w:rPr>
        <w:t>این وضعیت باعث بهبود سازگاری تمرینی،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کاهش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احتمال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تمرینزدگی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و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ارتقای</w:t>
      </w:r>
      <w:r w:rsidRPr="005C2DF6">
        <w:rPr>
          <w:rFonts w:ascii="IRANSans Light" w:hAnsi="IRANSans Light" w:cs="IRANSans Light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>عملکرد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هوازی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و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بیهوازی</w:t>
      </w:r>
      <w:r w:rsidRPr="005C2DF6">
        <w:rPr>
          <w:rFonts w:ascii="IRANSans Light" w:hAnsi="IRANSans Light" w:cs="IRANSans Light"/>
          <w:rtl/>
        </w:rPr>
        <w:tab/>
      </w:r>
      <w:r w:rsidRPr="005C2DF6">
        <w:rPr>
          <w:rFonts w:ascii="IRANSans Light" w:hAnsi="IRANSans Light" w:cs="IRANSans Light"/>
          <w:rtl/>
          <w:lang w:bidi="ar-SA"/>
        </w:rPr>
        <w:t>میشود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559AC021" w14:textId="77777777" w:rsidR="006F233F" w:rsidRPr="005C2DF6" w:rsidRDefault="00BC78C6">
      <w:pPr>
        <w:spacing w:after="298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افزایش زمان خواب عمیق نیز با افزایش ترشح هورمون رشد</w:t>
      </w:r>
      <w:r w:rsidRPr="005C2DF6">
        <w:rPr>
          <w:rFonts w:ascii="IRANSans Light" w:hAnsi="IRANSans Light" w:cs="IRANSans Light"/>
        </w:rPr>
        <w:t xml:space="preserve">(GH) </w:t>
      </w:r>
      <w:r w:rsidRPr="005C2DF6">
        <w:rPr>
          <w:rFonts w:ascii="IRANSans Light" w:hAnsi="IRANSans Light" w:cs="IRANSans Light"/>
          <w:rtl/>
          <w:lang w:bidi="ar-SA"/>
        </w:rPr>
        <w:t xml:space="preserve"> و تسریع ترمیم بافتهای عضلانی همراه است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1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2CC98755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از منظر کاربردی، حلقههای هوشمند توانستهاند نقش خود را از یک ابزار پایش ساده به یک سیستم تصمیمیار تمرینی </w:t>
      </w:r>
      <w:r w:rsidRPr="005C2DF6">
        <w:rPr>
          <w:rFonts w:ascii="IRANSans Light" w:hAnsi="IRANSans Light" w:cs="IRANSans Light"/>
        </w:rPr>
        <w:t xml:space="preserve">(AI-Driven Decision System) </w:t>
      </w:r>
      <w:r w:rsidRPr="005C2DF6">
        <w:rPr>
          <w:rFonts w:ascii="IRANSans Light" w:hAnsi="IRANSans Light" w:cs="IRANSans Light"/>
          <w:rtl/>
          <w:lang w:bidi="ar-SA"/>
        </w:rPr>
        <w:t>ارتقا دهند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>این فناوریها با جمعآوری دادههای زیستی دقیق در طول شب و تحلیل آنها از طریق الگوریتمهای یادگیری ماشین، میتوانند به مربیان و ورزشکاران در تنظیم حجم و شدت تمرین بر اساس وضعیت واقعی ریکاوری فیزیولوژیک کمک کنند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۳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ar-SA"/>
        </w:rPr>
        <w:t>،</w:t>
      </w:r>
      <w:r w:rsidRPr="005C2DF6">
        <w:rPr>
          <w:rFonts w:ascii="IRANSans Light" w:hAnsi="IRANSans Light" w:cs="IRANSans Light"/>
        </w:rPr>
        <w:t>22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4A599D72" w14:textId="77777777" w:rsidR="006F233F" w:rsidRPr="005C2DF6" w:rsidRDefault="00BC78C6">
      <w:pPr>
        <w:spacing w:after="316" w:line="259" w:lineRule="auto"/>
        <w:ind w:left="1" w:right="0" w:hanging="1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با وجود این دستاوردها، چند چالش همچنان وجود دارد</w:t>
      </w:r>
      <w:r w:rsidRPr="005C2DF6">
        <w:rPr>
          <w:rFonts w:ascii="IRANSans Light" w:hAnsi="IRANSans Light" w:cs="IRANSans Light"/>
          <w:rtl/>
        </w:rPr>
        <w:t xml:space="preserve">: </w:t>
      </w:r>
    </w:p>
    <w:p w14:paraId="6AFA08E3" w14:textId="77777777" w:rsidR="006F233F" w:rsidRPr="005C2DF6" w:rsidRDefault="00BC78C6">
      <w:pPr>
        <w:numPr>
          <w:ilvl w:val="0"/>
          <w:numId w:val="5"/>
        </w:numPr>
        <w:spacing w:after="321" w:line="259" w:lineRule="auto"/>
        <w:ind w:right="1049" w:hanging="365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نبود استانداردسازی میان الگوریتمهای برندهای مختلف</w:t>
      </w:r>
      <w:r w:rsidRPr="005C2DF6">
        <w:rPr>
          <w:rFonts w:ascii="IRANSans Light" w:hAnsi="IRANSans Light" w:cs="IRANSans Light"/>
        </w:rPr>
        <w:t>(Oura, Circular, Motiv) [27];</w:t>
      </w:r>
      <w:r w:rsidRPr="005C2DF6">
        <w:rPr>
          <w:rFonts w:ascii="IRANSans Light" w:hAnsi="IRANSans Light" w:cs="IRANSans Light"/>
          <w:rtl/>
        </w:rPr>
        <w:t xml:space="preserve">  </w:t>
      </w:r>
    </w:p>
    <w:p w14:paraId="1533CA94" w14:textId="77777777" w:rsidR="006F233F" w:rsidRPr="005C2DF6" w:rsidRDefault="00BC78C6">
      <w:pPr>
        <w:numPr>
          <w:ilvl w:val="0"/>
          <w:numId w:val="5"/>
        </w:numPr>
        <w:spacing w:after="174" w:line="259" w:lineRule="auto"/>
        <w:ind w:right="1049" w:hanging="365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 xml:space="preserve">تأثیر شرایط محیطی </w:t>
      </w:r>
      <w:r w:rsidRPr="005C2DF6">
        <w:rPr>
          <w:rFonts w:ascii="IRANSans Light" w:hAnsi="IRANSans Light" w:cs="IRANSans Light"/>
          <w:rtl/>
        </w:rPr>
        <w:t>)</w:t>
      </w:r>
      <w:r w:rsidRPr="005C2DF6">
        <w:rPr>
          <w:rFonts w:ascii="IRANSans Light" w:hAnsi="IRANSans Light" w:cs="IRANSans Light"/>
          <w:rtl/>
          <w:lang w:bidi="ar-SA"/>
        </w:rPr>
        <w:t>دمای پوست، رطوبت، یا تحرک بالا</w:t>
      </w:r>
      <w:r w:rsidRPr="005C2DF6">
        <w:rPr>
          <w:rFonts w:ascii="IRANSans Light" w:hAnsi="IRANSans Light" w:cs="IRANSans Light"/>
          <w:rtl/>
        </w:rPr>
        <w:t xml:space="preserve">( </w:t>
      </w:r>
      <w:r w:rsidRPr="005C2DF6">
        <w:rPr>
          <w:rFonts w:ascii="IRANSans Light" w:hAnsi="IRANSans Light" w:cs="IRANSans Light"/>
          <w:rtl/>
          <w:lang w:bidi="ar-SA"/>
        </w:rPr>
        <w:t>بر دقت حسگرها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</w:rPr>
        <w:t>2</w:t>
      </w:r>
      <w:r w:rsidRPr="005C2DF6">
        <w:rPr>
          <w:rFonts w:ascii="IRANSans Light" w:hAnsi="IRANSans Light" w:cs="IRANSans Light"/>
          <w:rtl/>
          <w:lang w:bidi="fa-IR"/>
        </w:rPr>
        <w:t>۸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7EEF48A2" w14:textId="77777777" w:rsidR="006F233F" w:rsidRPr="005C2DF6" w:rsidRDefault="00BC78C6">
      <w:pPr>
        <w:numPr>
          <w:ilvl w:val="0"/>
          <w:numId w:val="5"/>
        </w:numPr>
        <w:spacing w:after="171" w:line="259" w:lineRule="auto"/>
        <w:ind w:right="1049" w:hanging="365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lastRenderedPageBreak/>
        <w:t>و نیاز به چارچوبهای اخلاقی و امنیت دادهها برای حفاظت از اطلاعات زیستی ورزشکاران</w:t>
      </w:r>
      <w:r w:rsidRPr="005C2DF6">
        <w:rPr>
          <w:rFonts w:ascii="IRANSans Light" w:hAnsi="IRANSans Light" w:cs="IRANSans Light"/>
          <w:rtl/>
        </w:rPr>
        <w:t xml:space="preserve">] </w:t>
      </w:r>
      <w:r w:rsidRPr="005C2DF6">
        <w:rPr>
          <w:rFonts w:ascii="IRANSans Light" w:hAnsi="IRANSans Light" w:cs="IRANSans Light"/>
          <w:rtl/>
          <w:lang w:bidi="fa-IR"/>
        </w:rPr>
        <w:t>۳۰</w:t>
      </w:r>
      <w:r w:rsidRPr="005C2DF6">
        <w:rPr>
          <w:rFonts w:ascii="IRANSans Light" w:hAnsi="IRANSans Light" w:cs="IRANSans Light"/>
          <w:rtl/>
        </w:rPr>
        <w:t xml:space="preserve">[. </w:t>
      </w:r>
    </w:p>
    <w:p w14:paraId="3CC269E2" w14:textId="77777777" w:rsidR="006F233F" w:rsidRPr="005C2DF6" w:rsidRDefault="00BC78C6">
      <w:pPr>
        <w:spacing w:after="93" w:line="259" w:lineRule="auto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بنابراین، برای استفادهی گستردهتر و علمیتر از حلقههای هوشمند در محیطهای تمرینی و کلینیکی، لازم است</w:t>
      </w:r>
      <w:r w:rsidRPr="005C2DF6">
        <w:rPr>
          <w:rFonts w:ascii="IRANSans Light" w:hAnsi="IRANSans Light" w:cs="IRANSans Light"/>
          <w:rtl/>
        </w:rPr>
        <w:t xml:space="preserve"> </w:t>
      </w:r>
    </w:p>
    <w:p w14:paraId="0964E6AF" w14:textId="77777777" w:rsidR="006F233F" w:rsidRPr="005C2DF6" w:rsidRDefault="00BC78C6">
      <w:pPr>
        <w:tabs>
          <w:tab w:val="center" w:pos="1230"/>
          <w:tab w:val="center" w:pos="1742"/>
          <w:tab w:val="center" w:pos="2565"/>
          <w:tab w:val="center" w:pos="3624"/>
          <w:tab w:val="center" w:pos="4415"/>
          <w:tab w:val="center" w:pos="5486"/>
          <w:tab w:val="center" w:pos="6367"/>
          <w:tab w:val="center" w:pos="6899"/>
          <w:tab w:val="center" w:pos="7608"/>
          <w:tab w:val="right" w:pos="8685"/>
        </w:tabs>
        <w:spacing w:after="108" w:line="259" w:lineRule="auto"/>
        <w:ind w:left="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پژوهشهای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آینده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بر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یکپارچهسازی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دادههای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خواب،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تمرین ،تغذیه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و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ژنتیک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تمرکز</w:t>
      </w:r>
      <w:r w:rsidRPr="005C2DF6">
        <w:rPr>
          <w:rFonts w:ascii="IRANSans Light" w:hAnsi="IRANSans Light" w:cs="IRANSans Light"/>
          <w:rtl/>
        </w:rPr>
        <w:tab/>
        <w:t xml:space="preserve"> </w:t>
      </w:r>
      <w:r w:rsidRPr="005C2DF6">
        <w:rPr>
          <w:rFonts w:ascii="IRANSans Light" w:hAnsi="IRANSans Light" w:cs="IRANSans Light"/>
          <w:rtl/>
          <w:lang w:bidi="ar-SA"/>
        </w:rPr>
        <w:t>کنند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7EF28A68" w14:textId="77777777" w:rsidR="006F233F" w:rsidRPr="005C2DF6" w:rsidRDefault="00BC78C6">
      <w:pPr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توسعهی مدلهای یادگیری چندعاملی</w:t>
      </w:r>
      <w:r w:rsidRPr="005C2DF6">
        <w:rPr>
          <w:rFonts w:ascii="IRANSans Light" w:hAnsi="IRANSans Light" w:cs="IRANSans Light"/>
        </w:rPr>
        <w:t xml:space="preserve">(Multimodal AI Models) </w:t>
      </w:r>
      <w:r w:rsidRPr="005C2DF6">
        <w:rPr>
          <w:rFonts w:ascii="IRANSans Light" w:hAnsi="IRANSans Light" w:cs="IRANSans Light"/>
          <w:rtl/>
          <w:lang w:bidi="ar-SA"/>
        </w:rPr>
        <w:t xml:space="preserve"> میتواند زمینهساز شکلگیری پزشکی ورزشی دقیق و شخصیسازیشده</w:t>
      </w:r>
      <w:r w:rsidRPr="005C2DF6">
        <w:rPr>
          <w:rFonts w:ascii="IRANSans Light" w:hAnsi="IRANSans Light" w:cs="IRANSans Light"/>
        </w:rPr>
        <w:t xml:space="preserve">(Precision and Personalized Sports Medicine) </w:t>
      </w:r>
      <w:r w:rsidRPr="005C2DF6">
        <w:rPr>
          <w:rFonts w:ascii="IRANSans Light" w:hAnsi="IRANSans Light" w:cs="IRANSans Light"/>
          <w:rtl/>
          <w:lang w:bidi="ar-SA"/>
        </w:rPr>
        <w:t xml:space="preserve"> گردد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39B4B8E2" w14:textId="77777777" w:rsidR="006F233F" w:rsidRPr="005C2DF6" w:rsidRDefault="00BC78C6">
      <w:pPr>
        <w:spacing w:after="12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در جمعبندی نهایی، میتوان گفت که حلقههای هوشمند نهتنها ابزارهایی برای پایش خواب، بلکه زیرساختی فناورانه برای بهبود عملکرد انسانی هستند</w:t>
      </w:r>
      <w:r w:rsidRPr="005C2DF6">
        <w:rPr>
          <w:rFonts w:ascii="IRANSans Light" w:hAnsi="IRANSans Light" w:cs="IRANSans Light"/>
          <w:rtl/>
        </w:rPr>
        <w:t xml:space="preserve">. </w:t>
      </w:r>
      <w:r w:rsidRPr="005C2DF6">
        <w:rPr>
          <w:rFonts w:ascii="IRANSans Light" w:hAnsi="IRANSans Light" w:cs="IRANSans Light"/>
          <w:rtl/>
          <w:lang w:bidi="ar-SA"/>
        </w:rPr>
        <w:t xml:space="preserve">این فناوریها با ادغام فیزیولوژی، دادهکاوی و هوش مصنوعی، نسل جدیدی از </w:t>
      </w:r>
    </w:p>
    <w:p w14:paraId="65258EBD" w14:textId="77777777" w:rsidR="006F233F" w:rsidRPr="005C2DF6" w:rsidRDefault="00BC78C6">
      <w:pPr>
        <w:spacing w:after="185"/>
        <w:ind w:left="11" w:right="107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rtl/>
          <w:lang w:bidi="ar-SA"/>
        </w:rPr>
        <w:t>سیستمهای تمرینمحور بر مبنای ریکاوری</w:t>
      </w:r>
      <w:r w:rsidRPr="005C2DF6">
        <w:rPr>
          <w:rFonts w:ascii="IRANSans Light" w:hAnsi="IRANSans Light" w:cs="IRANSans Light"/>
        </w:rPr>
        <w:t xml:space="preserve">(Recovery-based Training Systems) </w:t>
      </w:r>
      <w:r w:rsidRPr="005C2DF6">
        <w:rPr>
          <w:rFonts w:ascii="IRANSans Light" w:hAnsi="IRANSans Light" w:cs="IRANSans Light"/>
          <w:rtl/>
          <w:lang w:bidi="ar-SA"/>
        </w:rPr>
        <w:t xml:space="preserve"> را ایجاد کردهاند که میتوانند کیفیت زندگی و عملکرد ورزشکاران را در سطحی بیسابقه ارتقا دهند</w:t>
      </w:r>
      <w:r w:rsidRPr="005C2DF6">
        <w:rPr>
          <w:rFonts w:ascii="IRANSans Light" w:hAnsi="IRANSans Light" w:cs="IRANSans Light"/>
          <w:rtl/>
        </w:rPr>
        <w:t xml:space="preserve">. </w:t>
      </w:r>
    </w:p>
    <w:p w14:paraId="6CE1E44A" w14:textId="77777777" w:rsidR="006F233F" w:rsidRPr="005C2DF6" w:rsidRDefault="00BC78C6">
      <w:pPr>
        <w:bidi w:val="0"/>
        <w:spacing w:after="291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30FFDFD9" w14:textId="77777777" w:rsidR="006F233F" w:rsidRPr="005C2DF6" w:rsidRDefault="00BC78C6">
      <w:pPr>
        <w:bidi w:val="0"/>
        <w:spacing w:after="294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633B5023" w14:textId="77777777" w:rsidR="006F233F" w:rsidRPr="005C2DF6" w:rsidRDefault="00BC78C6">
      <w:pPr>
        <w:bidi w:val="0"/>
        <w:spacing w:after="293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757E336A" w14:textId="77777777" w:rsidR="006F233F" w:rsidRPr="005C2DF6" w:rsidRDefault="00BC78C6">
      <w:pPr>
        <w:bidi w:val="0"/>
        <w:spacing w:after="293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05876E82" w14:textId="77777777" w:rsidR="006F233F" w:rsidRPr="005C2DF6" w:rsidRDefault="00BC78C6">
      <w:pPr>
        <w:bidi w:val="0"/>
        <w:spacing w:after="291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37A73497" w14:textId="77777777" w:rsidR="006F233F" w:rsidRPr="005C2DF6" w:rsidRDefault="00BC78C6">
      <w:pPr>
        <w:bidi w:val="0"/>
        <w:spacing w:after="0" w:line="259" w:lineRule="auto"/>
        <w:ind w:left="0" w:right="6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</w:rPr>
        <w:t xml:space="preserve"> </w:t>
      </w:r>
    </w:p>
    <w:p w14:paraId="249943A6" w14:textId="77777777" w:rsidR="006F233F" w:rsidRPr="005C2DF6" w:rsidRDefault="00BC78C6">
      <w:pPr>
        <w:pStyle w:val="Heading1"/>
        <w:ind w:left="-2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bCs/>
          <w:szCs w:val="28"/>
          <w:rtl/>
        </w:rPr>
        <w:lastRenderedPageBreak/>
        <w:t>منابع</w:t>
      </w:r>
      <w:r w:rsidRPr="005C2DF6">
        <w:rPr>
          <w:rFonts w:ascii="IRANSans Light" w:hAnsi="IRANSans Light" w:cs="IRANSans Light"/>
          <w:bCs/>
          <w:sz w:val="22"/>
          <w:szCs w:val="22"/>
          <w:rtl/>
        </w:rPr>
        <w:t xml:space="preserve"> </w:t>
      </w:r>
    </w:p>
    <w:p w14:paraId="26C4F306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Fullagar HH, Skorski S, Duffield R, Hammes D, Coutts AJ, Meyer T. Sleep and athletic performance: the effects of sleep loss on exercise performance and physiological and cognitive responses to exercise.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2015;45(2):161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86. </w:t>
      </w:r>
    </w:p>
    <w:p w14:paraId="6CABFE1A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Samuels C. Sleep, recovery, and performance: the new frontier in high-performance athletics. </w:t>
      </w:r>
      <w:r w:rsidRPr="005C2DF6">
        <w:rPr>
          <w:rFonts w:ascii="IRANSans Light" w:eastAsia="Times New Roman" w:hAnsi="IRANSans Light" w:cs="IRANSans Light"/>
          <w:i/>
          <w:sz w:val="20"/>
        </w:rPr>
        <w:t>Neurol Clin</w:t>
      </w:r>
      <w:r w:rsidRPr="005C2DF6">
        <w:rPr>
          <w:rFonts w:ascii="IRANSans Light" w:eastAsia="Times New Roman" w:hAnsi="IRANSans Light" w:cs="IRANSans Light"/>
          <w:sz w:val="20"/>
        </w:rPr>
        <w:t>. 2008;26(1):169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80. </w:t>
      </w:r>
    </w:p>
    <w:p w14:paraId="1D400BE1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Sargent C, Lastella M, Halson SL, Roach GD. The impact of training schedules on the sleep and fatigue of elite athletes. </w:t>
      </w:r>
      <w:r w:rsidRPr="005C2DF6">
        <w:rPr>
          <w:rFonts w:ascii="IRANSans Light" w:eastAsia="Times New Roman" w:hAnsi="IRANSans Light" w:cs="IRANSans Light"/>
          <w:i/>
          <w:sz w:val="20"/>
        </w:rPr>
        <w:t>Chronobiol Int</w:t>
      </w:r>
      <w:r w:rsidRPr="005C2DF6">
        <w:rPr>
          <w:rFonts w:ascii="IRANSans Light" w:eastAsia="Times New Roman" w:hAnsi="IRANSans Light" w:cs="IRANSans Light"/>
          <w:sz w:val="20"/>
        </w:rPr>
        <w:t>. 2014;31(10):1160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8. </w:t>
      </w:r>
    </w:p>
    <w:p w14:paraId="3D1487E3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Bonato P. Wearable sensors and systems. </w:t>
      </w:r>
      <w:r w:rsidRPr="005C2DF6">
        <w:rPr>
          <w:rFonts w:ascii="IRANSans Light" w:eastAsia="Times New Roman" w:hAnsi="IRANSans Light" w:cs="IRANSans Light"/>
          <w:i/>
          <w:sz w:val="20"/>
        </w:rPr>
        <w:t>IEEE Eng Med Biol Mag</w:t>
      </w:r>
      <w:r w:rsidRPr="005C2DF6">
        <w:rPr>
          <w:rFonts w:ascii="IRANSans Light" w:eastAsia="Times New Roman" w:hAnsi="IRANSans Light" w:cs="IRANSans Light"/>
          <w:sz w:val="20"/>
        </w:rPr>
        <w:t>. 2010;29(3):25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.63 </w:t>
      </w:r>
    </w:p>
    <w:p w14:paraId="57ADDE70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Patel S, Park H, Bonato P, Chan L, Rodgers M. A review of wearable sensors and systems with application in rehabilitation. </w:t>
      </w:r>
      <w:r w:rsidRPr="005C2DF6">
        <w:rPr>
          <w:rFonts w:ascii="IRANSans Light" w:eastAsia="Times New Roman" w:hAnsi="IRANSans Light" w:cs="IRANSans Light"/>
          <w:i/>
          <w:sz w:val="20"/>
        </w:rPr>
        <w:t>J Neuroeng Rehabil</w:t>
      </w:r>
      <w:r w:rsidRPr="005C2DF6">
        <w:rPr>
          <w:rFonts w:ascii="IRANSans Light" w:eastAsia="Times New Roman" w:hAnsi="IRANSans Light" w:cs="IRANSans Light"/>
          <w:sz w:val="20"/>
        </w:rPr>
        <w:t xml:space="preserve">. 2012;9:21. </w:t>
      </w:r>
    </w:p>
    <w:p w14:paraId="443B59C3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Piwek L, Ellis DA, Andrews S, Joinson A. The rise of consumer health wearables: promises and barriers. </w:t>
      </w:r>
      <w:r w:rsidRPr="005C2DF6">
        <w:rPr>
          <w:rFonts w:ascii="IRANSans Light" w:eastAsia="Times New Roman" w:hAnsi="IRANSans Light" w:cs="IRANSans Light"/>
          <w:i/>
          <w:sz w:val="20"/>
        </w:rPr>
        <w:t>PLoS Med</w:t>
      </w:r>
      <w:r w:rsidRPr="005C2DF6">
        <w:rPr>
          <w:rFonts w:ascii="IRANSans Light" w:eastAsia="Times New Roman" w:hAnsi="IRANSans Light" w:cs="IRANSans Light"/>
          <w:sz w:val="20"/>
        </w:rPr>
        <w:t xml:space="preserve">. 2016;13(2):e1001953. </w:t>
      </w:r>
    </w:p>
    <w:p w14:paraId="33EF56F9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>Kinnunen H, H</w:t>
      </w:r>
      <w:r w:rsidRPr="005C2DF6">
        <w:rPr>
          <w:rFonts w:ascii="Cambria" w:eastAsia="Times New Roman" w:hAnsi="Cambria" w:cs="Cambria"/>
          <w:sz w:val="20"/>
        </w:rPr>
        <w:t>ä</w:t>
      </w:r>
      <w:r w:rsidRPr="005C2DF6">
        <w:rPr>
          <w:rFonts w:ascii="IRANSans Light" w:eastAsia="Times New Roman" w:hAnsi="IRANSans Light" w:cs="IRANSans Light"/>
          <w:sz w:val="20"/>
        </w:rPr>
        <w:t>kkinen K, Schumm J, Hall M, H</w:t>
      </w:r>
      <w:r w:rsidRPr="005C2DF6">
        <w:rPr>
          <w:rFonts w:ascii="Cambria" w:eastAsia="Times New Roman" w:hAnsi="Cambria" w:cs="Cambria"/>
          <w:sz w:val="20"/>
        </w:rPr>
        <w:t>ä</w:t>
      </w:r>
      <w:r w:rsidRPr="005C2DF6">
        <w:rPr>
          <w:rFonts w:ascii="IRANSans Light" w:eastAsia="Times New Roman" w:hAnsi="IRANSans Light" w:cs="IRANSans Light"/>
          <w:sz w:val="20"/>
        </w:rPr>
        <w:t xml:space="preserve">kkinen A. Validation of wearable sleep and recovery devices. </w:t>
      </w:r>
      <w:r w:rsidRPr="005C2DF6">
        <w:rPr>
          <w:rFonts w:ascii="IRANSans Light" w:eastAsia="Times New Roman" w:hAnsi="IRANSans Light" w:cs="IRANSans Light"/>
          <w:i/>
          <w:sz w:val="20"/>
        </w:rPr>
        <w:t>Sensors</w:t>
      </w:r>
      <w:r w:rsidRPr="005C2DF6">
        <w:rPr>
          <w:rFonts w:ascii="IRANSans Light" w:eastAsia="Times New Roman" w:hAnsi="IRANSans Light" w:cs="IRANSans Light"/>
          <w:sz w:val="20"/>
        </w:rPr>
        <w:t xml:space="preserve">. 2020;20(9):2726. </w:t>
      </w:r>
    </w:p>
    <w:p w14:paraId="7FE84CB8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Spiegel K, Leproult R, Van Cauter E. Impact of sleep debt on metabolic and endocrine function. </w:t>
      </w:r>
      <w:r w:rsidRPr="005C2DF6">
        <w:rPr>
          <w:rFonts w:ascii="IRANSans Light" w:eastAsia="Times New Roman" w:hAnsi="IRANSans Light" w:cs="IRANSans Light"/>
          <w:i/>
          <w:sz w:val="20"/>
        </w:rPr>
        <w:t>Lancet</w:t>
      </w:r>
      <w:r w:rsidRPr="005C2DF6">
        <w:rPr>
          <w:rFonts w:ascii="IRANSans Light" w:eastAsia="Times New Roman" w:hAnsi="IRANSans Light" w:cs="IRANSans Light"/>
          <w:sz w:val="20"/>
        </w:rPr>
        <w:t>. 1999;354(9188):1435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9. </w:t>
      </w:r>
    </w:p>
    <w:p w14:paraId="0DD42CE0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Shaffer F, Ginsberg JP. An overview of heart rate variability metrics and norms. </w:t>
      </w:r>
      <w:r w:rsidRPr="005C2DF6">
        <w:rPr>
          <w:rFonts w:ascii="IRANSans Light" w:eastAsia="Times New Roman" w:hAnsi="IRANSans Light" w:cs="IRANSans Light"/>
          <w:i/>
          <w:sz w:val="20"/>
        </w:rPr>
        <w:t>Front Public Health</w:t>
      </w:r>
      <w:r w:rsidRPr="005C2DF6">
        <w:rPr>
          <w:rFonts w:ascii="IRANSans Light" w:eastAsia="Times New Roman" w:hAnsi="IRANSans Light" w:cs="IRANSans Light"/>
          <w:sz w:val="20"/>
        </w:rPr>
        <w:t xml:space="preserve">. 2017;5:258. </w:t>
      </w:r>
    </w:p>
    <w:p w14:paraId="1FCA54C9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Stanley J, Peake JM, Buchheit M. Cardiac parasympathetic reactivation following exercise: implications for training prescription.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2013;43(12):1259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77. </w:t>
      </w:r>
    </w:p>
    <w:p w14:paraId="30235A78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Halson SL. Monitoring training load to understand fatigue in athletes.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2014;44(S2):139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47. </w:t>
      </w:r>
    </w:p>
    <w:p w14:paraId="575270F4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Nedelec M, Halson S, Abaidia AE, Ahmaidi S, Dupont G. Sleep and recovery in elite athletes: a review and practical recommendations.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2015;45(11):1547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59. </w:t>
      </w:r>
    </w:p>
    <w:p w14:paraId="10C425CC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Altini M, Kinnunen H. The validation of Oura ring sleep staging against polysomnography in a large diverse population of regular users. </w:t>
      </w:r>
      <w:r w:rsidRPr="005C2DF6">
        <w:rPr>
          <w:rFonts w:ascii="IRANSans Light" w:eastAsia="Times New Roman" w:hAnsi="IRANSans Light" w:cs="IRANSans Light"/>
          <w:i/>
          <w:sz w:val="20"/>
        </w:rPr>
        <w:t>Sleep</w:t>
      </w:r>
      <w:r w:rsidRPr="005C2DF6">
        <w:rPr>
          <w:rFonts w:ascii="IRANSans Light" w:eastAsia="Times New Roman" w:hAnsi="IRANSans Light" w:cs="IRANSans Light"/>
          <w:sz w:val="20"/>
        </w:rPr>
        <w:t xml:space="preserve">. 2021;44(Suppl 2):A161. </w:t>
      </w:r>
    </w:p>
    <w:p w14:paraId="4FEABED4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Mah CD, Kezirian EJ, Marcello BM, Dement WC. Poor sleep quality and insufficient sleep of a collegiate student-athlete population. </w:t>
      </w:r>
      <w:r w:rsidRPr="005C2DF6">
        <w:rPr>
          <w:rFonts w:ascii="IRANSans Light" w:eastAsia="Times New Roman" w:hAnsi="IRANSans Light" w:cs="IRANSans Light"/>
          <w:i/>
          <w:sz w:val="20"/>
        </w:rPr>
        <w:t>Sleep Health</w:t>
      </w:r>
      <w:r w:rsidRPr="005C2DF6">
        <w:rPr>
          <w:rFonts w:ascii="IRANSans Light" w:eastAsia="Times New Roman" w:hAnsi="IRANSans Light" w:cs="IRANSans Light"/>
          <w:sz w:val="20"/>
        </w:rPr>
        <w:t>. 2018;4(3):251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7. </w:t>
      </w:r>
    </w:p>
    <w:p w14:paraId="7BA79BEF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Stone JD, Carter RE, Gentili RJ, et al. Accuracy of wearable sleep tracking technology in athletes. </w:t>
      </w:r>
      <w:r w:rsidRPr="005C2DF6">
        <w:rPr>
          <w:rFonts w:ascii="IRANSans Light" w:eastAsia="Times New Roman" w:hAnsi="IRANSans Light" w:cs="IRANSans Light"/>
          <w:i/>
          <w:sz w:val="20"/>
        </w:rPr>
        <w:t>Physiol Meas</w:t>
      </w:r>
      <w:r w:rsidRPr="005C2DF6">
        <w:rPr>
          <w:rFonts w:ascii="IRANSans Light" w:eastAsia="Times New Roman" w:hAnsi="IRANSans Light" w:cs="IRANSans Light"/>
          <w:sz w:val="20"/>
        </w:rPr>
        <w:t xml:space="preserve">. 2021;42(3):035002. </w:t>
      </w:r>
    </w:p>
    <w:p w14:paraId="6816269E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lastRenderedPageBreak/>
        <w:t xml:space="preserve">Nebeker C, Torous J, Bartlett Ellis RJ. Ethics and data integrity in wearable health technologies. </w:t>
      </w:r>
      <w:r w:rsidRPr="005C2DF6">
        <w:rPr>
          <w:rFonts w:ascii="IRANSans Light" w:eastAsia="Times New Roman" w:hAnsi="IRANSans Light" w:cs="IRANSans Light"/>
          <w:i/>
          <w:sz w:val="20"/>
        </w:rPr>
        <w:t>BMC Med Ethics</w:t>
      </w:r>
      <w:r w:rsidRPr="005C2DF6">
        <w:rPr>
          <w:rFonts w:ascii="IRANSans Light" w:eastAsia="Times New Roman" w:hAnsi="IRANSans Light" w:cs="IRANSans Light"/>
          <w:sz w:val="20"/>
        </w:rPr>
        <w:t xml:space="preserve">. 2020;21(1):50. </w:t>
      </w:r>
    </w:p>
    <w:p w14:paraId="34D472E9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Shaffer F, Ginsberg JP. Heart rate variability metrics and sleep-related autonomic changes. </w:t>
      </w:r>
      <w:r w:rsidRPr="005C2DF6">
        <w:rPr>
          <w:rFonts w:ascii="IRANSans Light" w:eastAsia="Times New Roman" w:hAnsi="IRANSans Light" w:cs="IRANSans Light"/>
          <w:i/>
          <w:sz w:val="20"/>
        </w:rPr>
        <w:t>Front Physiol</w:t>
      </w:r>
      <w:r w:rsidRPr="005C2DF6">
        <w:rPr>
          <w:rFonts w:ascii="IRANSans Light" w:eastAsia="Times New Roman" w:hAnsi="IRANSans Light" w:cs="IRANSans Light"/>
          <w:sz w:val="20"/>
        </w:rPr>
        <w:t xml:space="preserve">. 2018;9:95. </w:t>
      </w:r>
    </w:p>
    <w:p w14:paraId="5549239E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Spiegel K, Leproult R, Van Cauter E. Sleep debt and hormonal imbalance. </w:t>
      </w:r>
      <w:r w:rsidRPr="005C2DF6">
        <w:rPr>
          <w:rFonts w:ascii="IRANSans Light" w:eastAsia="Times New Roman" w:hAnsi="IRANSans Light" w:cs="IRANSans Light"/>
          <w:i/>
          <w:sz w:val="20"/>
        </w:rPr>
        <w:t>Lancet</w:t>
      </w:r>
      <w:r w:rsidRPr="005C2DF6">
        <w:rPr>
          <w:rFonts w:ascii="IRANSans Light" w:eastAsia="Times New Roman" w:hAnsi="IRANSans Light" w:cs="IRANSans Light"/>
          <w:sz w:val="20"/>
        </w:rPr>
        <w:t>. 1999;354(9188):1435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.9 </w:t>
      </w:r>
    </w:p>
    <w:p w14:paraId="71E84F78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Samuels CH. Sleep and recovery in high-performance athletics. </w:t>
      </w:r>
      <w:r w:rsidRPr="005C2DF6">
        <w:rPr>
          <w:rFonts w:ascii="IRANSans Light" w:eastAsia="Times New Roman" w:hAnsi="IRANSans Light" w:cs="IRANSans Light"/>
          <w:i/>
          <w:sz w:val="20"/>
        </w:rPr>
        <w:t>Neurol Clin</w:t>
      </w:r>
      <w:r w:rsidRPr="005C2DF6">
        <w:rPr>
          <w:rFonts w:ascii="IRANSans Light" w:eastAsia="Times New Roman" w:hAnsi="IRANSans Light" w:cs="IRANSans Light"/>
          <w:sz w:val="20"/>
        </w:rPr>
        <w:t>. 2008;26(1):169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.08 </w:t>
      </w:r>
    </w:p>
    <w:p w14:paraId="783D9E15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Stanley J, Peake JM, Buchheit M. Cardiac parasympathetic reactivation following exercise: implications for training prescription.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2013;43(12):1259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.77 </w:t>
      </w:r>
    </w:p>
    <w:p w14:paraId="6EE6969E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>De Zambotti M, Goldstone A, Claudatos S, Colrain IM, Baker FC. A validation study of Fitbit Charge 2</w:t>
      </w:r>
      <w:r w:rsidRPr="005C2DF6">
        <w:rPr>
          <w:rFonts w:ascii="Times New Roman" w:eastAsia="Times New Roman" w:hAnsi="Times New Roman" w:cs="Times New Roman"/>
          <w:sz w:val="20"/>
        </w:rPr>
        <w:t>™</w:t>
      </w:r>
      <w:r w:rsidRPr="005C2DF6">
        <w:rPr>
          <w:rFonts w:ascii="IRANSans Light" w:eastAsia="Times New Roman" w:hAnsi="IRANSans Light" w:cs="IRANSans Light"/>
          <w:sz w:val="20"/>
        </w:rPr>
        <w:t xml:space="preserve"> compared with polysomnography in adults. </w:t>
      </w:r>
      <w:r w:rsidRPr="005C2DF6">
        <w:rPr>
          <w:rFonts w:ascii="IRANSans Light" w:eastAsia="Times New Roman" w:hAnsi="IRANSans Light" w:cs="IRANSans Light"/>
          <w:i/>
          <w:sz w:val="20"/>
        </w:rPr>
        <w:t>Chronobiol Int</w:t>
      </w:r>
      <w:r w:rsidRPr="005C2DF6">
        <w:rPr>
          <w:rFonts w:ascii="IRANSans Light" w:eastAsia="Times New Roman" w:hAnsi="IRANSans Light" w:cs="IRANSans Light"/>
          <w:sz w:val="20"/>
        </w:rPr>
        <w:t>. 2018;35(4):465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.67 </w:t>
      </w:r>
    </w:p>
    <w:p w14:paraId="1F2D2981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Sargent C, Lastella M, Halson S, Roach G. How sleep quality influences training response. </w:t>
      </w:r>
      <w:r w:rsidRPr="005C2DF6">
        <w:rPr>
          <w:rFonts w:ascii="IRANSans Light" w:eastAsia="Times New Roman" w:hAnsi="IRANSans Light" w:cs="IRANSans Light"/>
          <w:i/>
          <w:sz w:val="20"/>
        </w:rPr>
        <w:t>Int J Sports Physiol Perform</w:t>
      </w:r>
      <w:r w:rsidRPr="005C2DF6">
        <w:rPr>
          <w:rFonts w:ascii="IRANSans Light" w:eastAsia="Times New Roman" w:hAnsi="IRANSans Light" w:cs="IRANSans Light"/>
          <w:sz w:val="20"/>
        </w:rPr>
        <w:t>. 2022;17(4):553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.06 </w:t>
      </w:r>
    </w:p>
    <w:p w14:paraId="229E0851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Nedelec M, Halson S, Abaidia AE, Ahmaidi S, Dupont G. Sleep and recovery in elite athletes: a review and practical recommendations.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2015;45(11):1547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.95 </w:t>
      </w:r>
    </w:p>
    <w:p w14:paraId="23B1C5B9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Plews DJ, Laursen PB, Stanley J, Kilding AE, Buchheit M. Training adaptation and heart rate variability in elite endurance athletes.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2013;43(9):773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.18 </w:t>
      </w:r>
    </w:p>
    <w:p w14:paraId="75FB09D1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Mah CD, Kezirian EJ, Marcello BM, Dement WC. Sleep quality and cognitive performance in athletes. </w:t>
      </w:r>
      <w:r w:rsidRPr="005C2DF6">
        <w:rPr>
          <w:rFonts w:ascii="IRANSans Light" w:eastAsia="Times New Roman" w:hAnsi="IRANSans Light" w:cs="IRANSans Light"/>
          <w:i/>
          <w:sz w:val="20"/>
        </w:rPr>
        <w:t>Sleep Health</w:t>
      </w:r>
      <w:r w:rsidRPr="005C2DF6">
        <w:rPr>
          <w:rFonts w:ascii="IRANSans Light" w:eastAsia="Times New Roman" w:hAnsi="IRANSans Light" w:cs="IRANSans Light"/>
          <w:sz w:val="20"/>
        </w:rPr>
        <w:t>. 2018;4(3):251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.7 </w:t>
      </w:r>
    </w:p>
    <w:p w14:paraId="3AB49F4C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Altini M, Kinnunen H. Validation of Oura ring sleep staging against PSG. </w:t>
      </w:r>
      <w:r w:rsidRPr="005C2DF6">
        <w:rPr>
          <w:rFonts w:ascii="IRANSans Light" w:eastAsia="Times New Roman" w:hAnsi="IRANSans Light" w:cs="IRANSans Light"/>
          <w:i/>
          <w:sz w:val="20"/>
        </w:rPr>
        <w:t>Sleep</w:t>
      </w:r>
      <w:r w:rsidRPr="005C2DF6">
        <w:rPr>
          <w:rFonts w:ascii="IRANSans Light" w:eastAsia="Times New Roman" w:hAnsi="IRANSans Light" w:cs="IRANSans Light"/>
          <w:sz w:val="20"/>
        </w:rPr>
        <w:t xml:space="preserve">. 2021;44(Suppl 2):A161. </w:t>
      </w:r>
    </w:p>
    <w:p w14:paraId="3E4FF090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Stone JD, Carter RE, Gentili RJ, et al. Accuracy of wearable sleep tracking technology in athletes. </w:t>
      </w:r>
      <w:r w:rsidRPr="005C2DF6">
        <w:rPr>
          <w:rFonts w:ascii="IRANSans Light" w:eastAsia="Times New Roman" w:hAnsi="IRANSans Light" w:cs="IRANSans Light"/>
          <w:i/>
          <w:sz w:val="20"/>
        </w:rPr>
        <w:t>Physiol Meas</w:t>
      </w:r>
      <w:r w:rsidRPr="005C2DF6">
        <w:rPr>
          <w:rFonts w:ascii="IRANSans Light" w:eastAsia="Times New Roman" w:hAnsi="IRANSans Light" w:cs="IRANSans Light"/>
          <w:sz w:val="20"/>
        </w:rPr>
        <w:t xml:space="preserve">. 2021;42(3):035002. </w:t>
      </w:r>
    </w:p>
    <w:p w14:paraId="1BCCA8DE" w14:textId="77777777" w:rsidR="006F233F" w:rsidRPr="005C2DF6" w:rsidRDefault="00BC78C6">
      <w:pPr>
        <w:numPr>
          <w:ilvl w:val="0"/>
          <w:numId w:val="6"/>
        </w:numPr>
        <w:bidi w:val="0"/>
        <w:spacing w:after="5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Patel S, Park H, Bonato P, Chan L, Rodgers M. Wearable sensors and systems with application in rehabilitation. </w:t>
      </w:r>
      <w:r w:rsidRPr="005C2DF6">
        <w:rPr>
          <w:rFonts w:ascii="IRANSans Light" w:eastAsia="Times New Roman" w:hAnsi="IRANSans Light" w:cs="IRANSans Light"/>
          <w:i/>
          <w:sz w:val="20"/>
        </w:rPr>
        <w:t>J Neuroeng Rehabil</w:t>
      </w:r>
      <w:r w:rsidRPr="005C2DF6">
        <w:rPr>
          <w:rFonts w:ascii="IRANSans Light" w:eastAsia="Times New Roman" w:hAnsi="IRANSans Light" w:cs="IRANSans Light"/>
          <w:sz w:val="20"/>
        </w:rPr>
        <w:t xml:space="preserve">. 2012;9:21. </w:t>
      </w:r>
    </w:p>
    <w:p w14:paraId="15771D59" w14:textId="77777777" w:rsidR="006F233F" w:rsidRPr="005C2DF6" w:rsidRDefault="00BC78C6">
      <w:pPr>
        <w:numPr>
          <w:ilvl w:val="0"/>
          <w:numId w:val="6"/>
        </w:numPr>
        <w:bidi w:val="0"/>
        <w:spacing w:after="0" w:line="259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Halson SL. Sleep monitoring to understand fatigue in athletes. </w:t>
      </w:r>
      <w:r w:rsidRPr="005C2DF6">
        <w:rPr>
          <w:rFonts w:ascii="IRANSans Light" w:eastAsia="Times New Roman" w:hAnsi="IRANSans Light" w:cs="IRANSans Light"/>
          <w:i/>
          <w:sz w:val="20"/>
        </w:rPr>
        <w:t>Sports Med</w:t>
      </w:r>
      <w:r w:rsidRPr="005C2DF6">
        <w:rPr>
          <w:rFonts w:ascii="IRANSans Light" w:eastAsia="Times New Roman" w:hAnsi="IRANSans Light" w:cs="IRANSans Light"/>
          <w:sz w:val="20"/>
        </w:rPr>
        <w:t>. 2014;44(S2):139</w:t>
      </w:r>
      <w:r w:rsidRPr="005C2DF6">
        <w:rPr>
          <w:rFonts w:ascii="Times New Roman" w:eastAsia="Times New Roman" w:hAnsi="Times New Roman" w:cs="Times New Roman"/>
          <w:sz w:val="20"/>
        </w:rPr>
        <w:t>–</w:t>
      </w:r>
      <w:r w:rsidRPr="005C2DF6">
        <w:rPr>
          <w:rFonts w:ascii="IRANSans Light" w:eastAsia="Times New Roman" w:hAnsi="IRANSans Light" w:cs="IRANSans Light"/>
          <w:sz w:val="20"/>
        </w:rPr>
        <w:t xml:space="preserve">.74 </w:t>
      </w:r>
    </w:p>
    <w:p w14:paraId="15ADAADD" w14:textId="77777777" w:rsidR="006F233F" w:rsidRPr="005C2DF6" w:rsidRDefault="00BC78C6">
      <w:pPr>
        <w:numPr>
          <w:ilvl w:val="0"/>
          <w:numId w:val="6"/>
        </w:numPr>
        <w:bidi w:val="0"/>
        <w:spacing w:after="363" w:line="248" w:lineRule="auto"/>
        <w:ind w:right="0" w:hanging="360"/>
        <w:rPr>
          <w:rFonts w:ascii="IRANSans Light" w:hAnsi="IRANSans Light" w:cs="IRANSans Light"/>
        </w:rPr>
      </w:pPr>
      <w:r w:rsidRPr="005C2DF6">
        <w:rPr>
          <w:rFonts w:ascii="IRANSans Light" w:eastAsia="Times New Roman" w:hAnsi="IRANSans Light" w:cs="IRANSans Light"/>
          <w:sz w:val="20"/>
        </w:rPr>
        <w:t xml:space="preserve">Nebeker C, Torous J, Bartlett Ellis RJ. Ethical considerations in digital health monitoring. </w:t>
      </w:r>
      <w:r w:rsidRPr="005C2DF6">
        <w:rPr>
          <w:rFonts w:ascii="IRANSans Light" w:eastAsia="Times New Roman" w:hAnsi="IRANSans Light" w:cs="IRANSans Light"/>
          <w:i/>
          <w:sz w:val="20"/>
        </w:rPr>
        <w:t>BMC Med Ethics</w:t>
      </w:r>
      <w:r w:rsidRPr="005C2DF6">
        <w:rPr>
          <w:rFonts w:ascii="IRANSans Light" w:eastAsia="Times New Roman" w:hAnsi="IRANSans Light" w:cs="IRANSans Light"/>
          <w:sz w:val="20"/>
        </w:rPr>
        <w:t xml:space="preserve">. 2020;21(1):50. </w:t>
      </w:r>
    </w:p>
    <w:p w14:paraId="4280975C" w14:textId="77777777" w:rsidR="006F233F" w:rsidRPr="005C2DF6" w:rsidRDefault="00BC78C6">
      <w:pPr>
        <w:bidi w:val="0"/>
        <w:spacing w:after="158" w:line="259" w:lineRule="auto"/>
        <w:ind w:left="0" w:right="107" w:firstLine="0"/>
        <w:jc w:val="right"/>
        <w:rPr>
          <w:rFonts w:ascii="IRANSans Light" w:hAnsi="IRANSans Light" w:cs="IRANSans Light"/>
        </w:rPr>
      </w:pPr>
      <w:r w:rsidRPr="005C2DF6">
        <w:rPr>
          <w:rFonts w:ascii="IRANSans Light" w:hAnsi="IRANSans Light" w:cs="IRANSans Light"/>
          <w:sz w:val="28"/>
        </w:rPr>
        <w:t xml:space="preserve"> </w:t>
      </w:r>
    </w:p>
    <w:p w14:paraId="5A3B6B4E" w14:textId="77777777" w:rsidR="006F233F" w:rsidRPr="005C2DF6" w:rsidRDefault="00BC78C6">
      <w:pPr>
        <w:bidi w:val="0"/>
        <w:spacing w:after="0" w:line="259" w:lineRule="auto"/>
        <w:ind w:left="120" w:right="0" w:firstLine="0"/>
        <w:jc w:val="left"/>
        <w:rPr>
          <w:rFonts w:ascii="IRANSans Light" w:hAnsi="IRANSans Light" w:cs="IRANSans Light"/>
        </w:rPr>
      </w:pPr>
      <w:r w:rsidRPr="005C2DF6">
        <w:rPr>
          <w:rFonts w:ascii="IRANSans Light" w:eastAsia="Arial" w:hAnsi="IRANSans Light" w:cs="IRANSans Light"/>
          <w:sz w:val="22"/>
        </w:rPr>
        <w:lastRenderedPageBreak/>
        <w:t xml:space="preserve"> </w:t>
      </w:r>
    </w:p>
    <w:p w14:paraId="0BB864EA" w14:textId="77777777" w:rsidR="005C2DF6" w:rsidRPr="005C2DF6" w:rsidRDefault="005C2DF6">
      <w:pPr>
        <w:bidi w:val="0"/>
        <w:spacing w:after="0" w:line="259" w:lineRule="auto"/>
        <w:ind w:left="120" w:right="0" w:firstLine="0"/>
        <w:jc w:val="left"/>
        <w:rPr>
          <w:rFonts w:ascii="IRANSans Light" w:hAnsi="IRANSans Light" w:cs="IRANSans Light"/>
        </w:rPr>
      </w:pPr>
    </w:p>
    <w:sectPr w:rsidR="005C2DF6" w:rsidRPr="005C2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71" w:right="1639" w:bottom="1772" w:left="1582" w:header="720" w:footer="721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9DE79" w14:textId="77777777" w:rsidR="00DD37D0" w:rsidRDefault="00DD37D0">
      <w:pPr>
        <w:spacing w:after="0" w:line="240" w:lineRule="auto"/>
      </w:pPr>
      <w:r>
        <w:separator/>
      </w:r>
    </w:p>
  </w:endnote>
  <w:endnote w:type="continuationSeparator" w:id="0">
    <w:p w14:paraId="6B5A635E" w14:textId="77777777" w:rsidR="00DD37D0" w:rsidRDefault="00DD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ptos">
    <w:altName w:val="Arial"/>
    <w:panose1 w:val="00000000000000000000"/>
    <w:charset w:val="00"/>
    <w:family w:val="roman"/>
    <w:notTrueType/>
    <w:pitch w:val="default"/>
  </w:font>
  <w:font w:name="IRANSans Light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EF238" w14:textId="77777777" w:rsidR="006F233F" w:rsidRDefault="00BC78C6">
    <w:pPr>
      <w:bidi w:val="0"/>
      <w:spacing w:after="0" w:line="259" w:lineRule="auto"/>
      <w:ind w:left="0" w:right="12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  <w:p w14:paraId="7D4F1812" w14:textId="77777777" w:rsidR="006F233F" w:rsidRDefault="00BC78C6">
    <w:pPr>
      <w:bidi w:val="0"/>
      <w:spacing w:after="0" w:line="259" w:lineRule="auto"/>
      <w:ind w:left="12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DE5B" w14:textId="77777777" w:rsidR="006F233F" w:rsidRDefault="00BC78C6">
    <w:pPr>
      <w:bidi w:val="0"/>
      <w:spacing w:after="0" w:line="259" w:lineRule="auto"/>
      <w:ind w:left="0" w:right="12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5C2DF6" w:rsidRPr="005C2DF6">
      <w:rPr>
        <w:rFonts w:ascii="Arial" w:eastAsia="Arial" w:hAnsi="Arial" w:cs="Arial"/>
        <w:noProof/>
        <w:sz w:val="22"/>
      </w:rPr>
      <w:t>3</w:t>
    </w:r>
    <w:r>
      <w:rPr>
        <w:rFonts w:ascii="Arial" w:eastAsia="Arial" w:hAnsi="Arial" w:cs="Arial"/>
        <w:sz w:val="22"/>
      </w:rPr>
      <w:fldChar w:fldCharType="end"/>
    </w:r>
  </w:p>
  <w:p w14:paraId="2DC640CC" w14:textId="77777777" w:rsidR="006F233F" w:rsidRDefault="00BC78C6">
    <w:pPr>
      <w:bidi w:val="0"/>
      <w:spacing w:after="0" w:line="259" w:lineRule="auto"/>
      <w:ind w:left="12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102C6" w14:textId="77777777" w:rsidR="006F233F" w:rsidRDefault="00BC78C6">
    <w:pPr>
      <w:bidi w:val="0"/>
      <w:spacing w:after="0" w:line="259" w:lineRule="auto"/>
      <w:ind w:left="0" w:right="12" w:firstLine="0"/>
      <w:jc w:val="center"/>
    </w:pPr>
    <w:r>
      <w:rPr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2"/>
      </w:rPr>
      <w:t>1</w:t>
    </w:r>
    <w:r>
      <w:rPr>
        <w:rFonts w:ascii="Arial" w:eastAsia="Arial" w:hAnsi="Arial" w:cs="Arial"/>
        <w:sz w:val="22"/>
      </w:rPr>
      <w:fldChar w:fldCharType="end"/>
    </w:r>
  </w:p>
  <w:p w14:paraId="3524537A" w14:textId="77777777" w:rsidR="006F233F" w:rsidRDefault="00BC78C6">
    <w:pPr>
      <w:bidi w:val="0"/>
      <w:spacing w:after="0" w:line="259" w:lineRule="auto"/>
      <w:ind w:left="120" w:righ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63E2A" w14:textId="77777777" w:rsidR="00DD37D0" w:rsidRDefault="00DD37D0">
      <w:pPr>
        <w:spacing w:after="0" w:line="240" w:lineRule="auto"/>
      </w:pPr>
      <w:r>
        <w:separator/>
      </w:r>
    </w:p>
  </w:footnote>
  <w:footnote w:type="continuationSeparator" w:id="0">
    <w:p w14:paraId="45B636AB" w14:textId="77777777" w:rsidR="00DD37D0" w:rsidRDefault="00DD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C3EC3" w14:textId="77777777" w:rsidR="006F233F" w:rsidRDefault="00BC78C6">
    <w:pPr>
      <w:bidi w:val="0"/>
      <w:spacing w:after="0" w:line="259" w:lineRule="auto"/>
      <w:ind w:left="-1582" w:right="10267" w:firstLine="0"/>
      <w:jc w:val="left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0" wp14:anchorId="6079C7C6" wp14:editId="3AF1E3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377696"/>
          <wp:effectExtent l="0" t="0" r="0" b="0"/>
          <wp:wrapSquare wrapText="bothSides"/>
          <wp:docPr id="59544" name="Picture 595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4" name="Picture 5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377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1DEE1" w14:textId="77777777" w:rsidR="006F233F" w:rsidRDefault="00BC78C6">
    <w:pPr>
      <w:bidi w:val="0"/>
      <w:spacing w:after="0" w:line="259" w:lineRule="auto"/>
      <w:ind w:left="-1582" w:right="10267" w:firstLine="0"/>
      <w:jc w:val="left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0" wp14:anchorId="6CB466C6" wp14:editId="5FD7BB1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377696"/>
          <wp:effectExtent l="0" t="0" r="0" b="0"/>
          <wp:wrapSquare wrapText="bothSides"/>
          <wp:docPr id="248642525" name="Picture 248642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4" name="Picture 5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377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CBD5" w14:textId="77777777" w:rsidR="006F233F" w:rsidRDefault="00BC78C6">
    <w:pPr>
      <w:bidi w:val="0"/>
      <w:spacing w:after="0" w:line="259" w:lineRule="auto"/>
      <w:ind w:left="-1582" w:right="10267" w:firstLine="0"/>
      <w:jc w:val="left"/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0" wp14:anchorId="7231DA57" wp14:editId="7D922C2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377696"/>
          <wp:effectExtent l="0" t="0" r="0" b="0"/>
          <wp:wrapSquare wrapText="bothSides"/>
          <wp:docPr id="330185335" name="Picture 3301853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4" name="Picture 595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377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33D93"/>
    <w:multiLevelType w:val="hybridMultilevel"/>
    <w:tmpl w:val="FFFFFFFF"/>
    <w:lvl w:ilvl="0" w:tplc="02CCB03C">
      <w:start w:val="1"/>
      <w:numFmt w:val="decimal"/>
      <w:lvlText w:val="%1."/>
      <w:lvlJc w:val="left"/>
      <w:pPr>
        <w:ind w:left="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183210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ED6FE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66660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5188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0820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A0A96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C89BE6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4120A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743A7A"/>
    <w:multiLevelType w:val="hybridMultilevel"/>
    <w:tmpl w:val="FFFFFFFF"/>
    <w:lvl w:ilvl="0" w:tplc="51BAC80E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ACAD2">
      <w:start w:val="1"/>
      <w:numFmt w:val="lowerLetter"/>
      <w:lvlText w:val="%2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14FAE8">
      <w:start w:val="1"/>
      <w:numFmt w:val="lowerRoman"/>
      <w:lvlText w:val="%3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4B2BA">
      <w:start w:val="1"/>
      <w:numFmt w:val="decimal"/>
      <w:lvlText w:val="%4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5AF2E8">
      <w:start w:val="1"/>
      <w:numFmt w:val="lowerLetter"/>
      <w:lvlText w:val="%5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87C38">
      <w:start w:val="1"/>
      <w:numFmt w:val="lowerRoman"/>
      <w:lvlText w:val="%6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D0A29A">
      <w:start w:val="1"/>
      <w:numFmt w:val="decimal"/>
      <w:lvlText w:val="%7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8FBCA">
      <w:start w:val="1"/>
      <w:numFmt w:val="lowerLetter"/>
      <w:lvlText w:val="%8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6F1B6">
      <w:start w:val="1"/>
      <w:numFmt w:val="lowerRoman"/>
      <w:lvlText w:val="%9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AA560C5"/>
    <w:multiLevelType w:val="hybridMultilevel"/>
    <w:tmpl w:val="FFFFFFFF"/>
    <w:lvl w:ilvl="0" w:tplc="621068E8">
      <w:start w:val="1"/>
      <w:numFmt w:val="bullet"/>
      <w:lvlText w:val="•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3F62F8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3700AA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A72504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4DA0893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C01ED58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3CA4D2E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B1046C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B6C4235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52526909"/>
    <w:multiLevelType w:val="hybridMultilevel"/>
    <w:tmpl w:val="FFFFFFFF"/>
    <w:lvl w:ilvl="0" w:tplc="84260444">
      <w:start w:val="1"/>
      <w:numFmt w:val="decimal"/>
      <w:lvlText w:val="%1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FC8A1E">
      <w:start w:val="1"/>
      <w:numFmt w:val="lowerLetter"/>
      <w:lvlText w:val="%2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C682F8">
      <w:start w:val="1"/>
      <w:numFmt w:val="lowerRoman"/>
      <w:lvlText w:val="%3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6C13A0">
      <w:start w:val="1"/>
      <w:numFmt w:val="decimal"/>
      <w:lvlText w:val="%4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5CF696">
      <w:start w:val="1"/>
      <w:numFmt w:val="lowerLetter"/>
      <w:lvlText w:val="%5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032B6">
      <w:start w:val="1"/>
      <w:numFmt w:val="lowerRoman"/>
      <w:lvlText w:val="%6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603BD4">
      <w:start w:val="1"/>
      <w:numFmt w:val="decimal"/>
      <w:lvlText w:val="%7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D847EA">
      <w:start w:val="1"/>
      <w:numFmt w:val="lowerLetter"/>
      <w:lvlText w:val="%8"/>
      <w:lvlJc w:val="left"/>
      <w:pPr>
        <w:ind w:left="7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2AEBDE">
      <w:start w:val="1"/>
      <w:numFmt w:val="lowerRoman"/>
      <w:lvlText w:val="%9"/>
      <w:lvlJc w:val="left"/>
      <w:pPr>
        <w:ind w:left="7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E22385A"/>
    <w:multiLevelType w:val="hybridMultilevel"/>
    <w:tmpl w:val="FFFFFFFF"/>
    <w:lvl w:ilvl="0" w:tplc="2AFE9B90">
      <w:start w:val="1"/>
      <w:numFmt w:val="decimal"/>
      <w:lvlText w:val="%1.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4337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160272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A01A2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94CC6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52856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F0514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03486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F3C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B63C04"/>
    <w:multiLevelType w:val="hybridMultilevel"/>
    <w:tmpl w:val="FFFFFFFF"/>
    <w:lvl w:ilvl="0" w:tplc="4A66C37C">
      <w:start w:val="1"/>
      <w:numFmt w:val="bullet"/>
      <w:lvlText w:val="•"/>
      <w:lvlJc w:val="left"/>
      <w:pPr>
        <w:ind w:left="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9EBE8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763E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7A06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00D4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90B2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EAC4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F695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CA87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3F"/>
    <w:rsid w:val="00043BE1"/>
    <w:rsid w:val="005C2DF6"/>
    <w:rsid w:val="006F233F"/>
    <w:rsid w:val="00BC78C6"/>
    <w:rsid w:val="00DD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0E156"/>
  <w15:docId w15:val="{67DABDED-8E99-3842-B39A-DF6C1E2F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9" w:line="346" w:lineRule="auto"/>
      <w:ind w:left="4" w:right="122" w:hanging="3"/>
      <w:jc w:val="both"/>
    </w:pPr>
    <w:rPr>
      <w:rFonts w:ascii="Calibri" w:eastAsia="Calibri" w:hAnsi="Calibri" w:cs="Calibri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bidi/>
      <w:spacing w:after="321" w:line="259" w:lineRule="auto"/>
      <w:ind w:left="13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3666</Words>
  <Characters>20897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cp:lastModifiedBy>avecinna CH</cp:lastModifiedBy>
  <cp:revision>2</cp:revision>
  <dcterms:created xsi:type="dcterms:W3CDTF">2026-01-21T07:42:00Z</dcterms:created>
  <dcterms:modified xsi:type="dcterms:W3CDTF">2026-01-21T07:42:00Z</dcterms:modified>
</cp:coreProperties>
</file>